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417EF" w14:textId="77777777" w:rsidR="00895ECB" w:rsidRPr="0098472C" w:rsidRDefault="0041719C" w:rsidP="0098472C">
      <w:pPr>
        <w:jc w:val="both"/>
        <w:rPr>
          <w:rFonts w:ascii="Arial" w:hAnsi="Arial" w:cs="Arial"/>
          <w:b/>
          <w:bCs/>
          <w:sz w:val="22"/>
          <w:szCs w:val="22"/>
        </w:rPr>
      </w:pPr>
      <w:r w:rsidRPr="0098472C">
        <w:rPr>
          <w:rFonts w:ascii="Arial" w:hAnsi="Arial" w:cs="Arial"/>
          <w:b/>
          <w:bCs/>
          <w:sz w:val="22"/>
          <w:szCs w:val="22"/>
        </w:rPr>
        <w:t>Allegato A)</w:t>
      </w:r>
    </w:p>
    <w:p w14:paraId="5166F5ED" w14:textId="77777777" w:rsidR="0041719C" w:rsidRPr="0098472C" w:rsidRDefault="0041719C" w:rsidP="0098472C">
      <w:pPr>
        <w:jc w:val="both"/>
        <w:rPr>
          <w:rFonts w:ascii="Arial" w:hAnsi="Arial" w:cs="Arial"/>
          <w:b/>
          <w:bCs/>
          <w:sz w:val="22"/>
          <w:szCs w:val="22"/>
        </w:rPr>
      </w:pPr>
    </w:p>
    <w:p w14:paraId="75F57796" w14:textId="77777777" w:rsidR="00895ECB" w:rsidRPr="0098472C" w:rsidRDefault="00895ECB" w:rsidP="0098472C">
      <w:pPr>
        <w:pBdr>
          <w:top w:val="single" w:sz="4" w:space="1" w:color="000001"/>
          <w:left w:val="single" w:sz="4" w:space="4" w:color="000001"/>
          <w:bottom w:val="single" w:sz="4" w:space="1" w:color="000001"/>
          <w:right w:val="single" w:sz="4" w:space="4" w:color="000001"/>
        </w:pBdr>
        <w:jc w:val="both"/>
        <w:rPr>
          <w:rFonts w:ascii="Arial" w:hAnsi="Arial" w:cs="Arial"/>
          <w:sz w:val="22"/>
          <w:szCs w:val="22"/>
        </w:rPr>
      </w:pPr>
    </w:p>
    <w:p w14:paraId="64F9A44F" w14:textId="77777777" w:rsidR="00895ECB" w:rsidRPr="0098472C" w:rsidRDefault="00895ECB" w:rsidP="0098472C">
      <w:pPr>
        <w:pBdr>
          <w:top w:val="single" w:sz="4" w:space="1" w:color="000001"/>
          <w:left w:val="single" w:sz="4" w:space="4" w:color="000001"/>
          <w:bottom w:val="single" w:sz="4" w:space="1" w:color="000001"/>
          <w:right w:val="single" w:sz="4" w:space="4" w:color="000001"/>
        </w:pBdr>
        <w:jc w:val="center"/>
        <w:rPr>
          <w:rFonts w:ascii="Arial" w:hAnsi="Arial" w:cs="Arial"/>
          <w:sz w:val="22"/>
          <w:szCs w:val="22"/>
        </w:rPr>
      </w:pPr>
      <w:r w:rsidRPr="0098472C">
        <w:rPr>
          <w:rFonts w:ascii="Arial" w:hAnsi="Arial" w:cs="Arial"/>
          <w:i/>
          <w:sz w:val="22"/>
          <w:szCs w:val="22"/>
        </w:rPr>
        <w:t>DA PRESENTARE SU CARTA INTESTATA</w:t>
      </w:r>
    </w:p>
    <w:p w14:paraId="58215D6A" w14:textId="77777777" w:rsidR="00895ECB" w:rsidRPr="0098472C" w:rsidRDefault="00895ECB" w:rsidP="0098472C">
      <w:pPr>
        <w:pBdr>
          <w:top w:val="single" w:sz="4" w:space="1" w:color="000001"/>
          <w:left w:val="single" w:sz="4" w:space="4" w:color="000001"/>
          <w:bottom w:val="single" w:sz="4" w:space="1" w:color="000001"/>
          <w:right w:val="single" w:sz="4" w:space="4" w:color="000001"/>
        </w:pBdr>
        <w:jc w:val="both"/>
        <w:rPr>
          <w:rFonts w:ascii="Arial" w:hAnsi="Arial" w:cs="Arial"/>
          <w:sz w:val="22"/>
          <w:szCs w:val="22"/>
        </w:rPr>
      </w:pPr>
    </w:p>
    <w:p w14:paraId="130988DF" w14:textId="77777777" w:rsidR="00895ECB" w:rsidRPr="0098472C" w:rsidRDefault="00895ECB" w:rsidP="0098472C">
      <w:pPr>
        <w:jc w:val="both"/>
        <w:rPr>
          <w:rFonts w:ascii="Arial" w:hAnsi="Arial" w:cs="Arial"/>
          <w:sz w:val="22"/>
          <w:szCs w:val="22"/>
        </w:rPr>
      </w:pPr>
    </w:p>
    <w:p w14:paraId="6FD492EC" w14:textId="77777777" w:rsidR="00895ECB" w:rsidRPr="0098472C" w:rsidRDefault="00895ECB" w:rsidP="0098472C">
      <w:pPr>
        <w:jc w:val="both"/>
        <w:rPr>
          <w:rFonts w:ascii="Arial" w:hAnsi="Arial" w:cs="Arial"/>
          <w:sz w:val="22"/>
          <w:szCs w:val="22"/>
        </w:rPr>
      </w:pPr>
    </w:p>
    <w:p w14:paraId="4915659D" w14:textId="77777777" w:rsidR="00895ECB" w:rsidRPr="0098472C" w:rsidRDefault="00E6248C" w:rsidP="0098472C">
      <w:pPr>
        <w:jc w:val="both"/>
        <w:rPr>
          <w:rFonts w:ascii="Arial" w:hAnsi="Arial" w:cs="Arial"/>
          <w:b/>
          <w:bCs/>
          <w:sz w:val="22"/>
          <w:szCs w:val="22"/>
        </w:rPr>
      </w:pPr>
      <w:r w:rsidRPr="0098472C">
        <w:rPr>
          <w:rFonts w:ascii="Arial" w:hAnsi="Arial" w:cs="Arial"/>
          <w:b/>
          <w:bCs/>
          <w:sz w:val="22"/>
          <w:szCs w:val="22"/>
        </w:rPr>
        <w:t xml:space="preserve">A </w:t>
      </w:r>
      <w:proofErr w:type="spellStart"/>
      <w:r w:rsidRPr="0098472C">
        <w:rPr>
          <w:rFonts w:ascii="Arial" w:hAnsi="Arial" w:cs="Arial"/>
          <w:b/>
          <w:bCs/>
          <w:sz w:val="22"/>
          <w:szCs w:val="22"/>
        </w:rPr>
        <w:t>Sviluppumbria</w:t>
      </w:r>
      <w:proofErr w:type="spellEnd"/>
      <w:r w:rsidRPr="0098472C">
        <w:rPr>
          <w:rFonts w:ascii="Arial" w:hAnsi="Arial" w:cs="Arial"/>
          <w:b/>
          <w:bCs/>
          <w:sz w:val="22"/>
          <w:szCs w:val="22"/>
        </w:rPr>
        <w:t xml:space="preserve"> </w:t>
      </w:r>
      <w:proofErr w:type="spellStart"/>
      <w:r w:rsidRPr="0098472C">
        <w:rPr>
          <w:rFonts w:ascii="Arial" w:hAnsi="Arial" w:cs="Arial"/>
          <w:b/>
          <w:bCs/>
          <w:sz w:val="22"/>
          <w:szCs w:val="22"/>
        </w:rPr>
        <w:t>SpA</w:t>
      </w:r>
      <w:proofErr w:type="spellEnd"/>
    </w:p>
    <w:p w14:paraId="54E817DE" w14:textId="77777777" w:rsidR="00D34E8D" w:rsidRPr="0098472C" w:rsidRDefault="00D34E8D" w:rsidP="0098472C">
      <w:pPr>
        <w:jc w:val="both"/>
        <w:rPr>
          <w:rFonts w:ascii="Arial" w:hAnsi="Arial" w:cs="Arial"/>
          <w:b/>
          <w:bCs/>
          <w:color w:val="auto"/>
          <w:sz w:val="22"/>
          <w:szCs w:val="22"/>
          <w:lang w:val="fr-FR"/>
        </w:rPr>
      </w:pPr>
    </w:p>
    <w:p w14:paraId="66E885B3" w14:textId="77777777" w:rsidR="00D34E8D" w:rsidRPr="0098472C" w:rsidRDefault="00E6248C" w:rsidP="0098472C">
      <w:pPr>
        <w:jc w:val="both"/>
        <w:rPr>
          <w:rFonts w:ascii="Arial" w:hAnsi="Arial" w:cs="Arial"/>
          <w:b/>
          <w:bCs/>
          <w:color w:val="auto"/>
          <w:sz w:val="22"/>
          <w:szCs w:val="22"/>
          <w:lang w:val="fr-FR"/>
        </w:rPr>
      </w:pPr>
      <w:r w:rsidRPr="0098472C">
        <w:rPr>
          <w:rFonts w:ascii="Arial" w:hAnsi="Arial" w:cs="Arial"/>
          <w:b/>
          <w:bCs/>
          <w:color w:val="auto"/>
          <w:sz w:val="22"/>
          <w:szCs w:val="22"/>
          <w:lang w:val="fr-FR"/>
        </w:rPr>
        <w:t xml:space="preserve">DA INVIARE ESCLUSIVAMENTE PER </w:t>
      </w:r>
      <w:r w:rsidR="007452A7" w:rsidRPr="0098472C">
        <w:rPr>
          <w:rFonts w:ascii="Arial" w:hAnsi="Arial" w:cs="Arial"/>
          <w:b/>
          <w:bCs/>
          <w:color w:val="auto"/>
          <w:sz w:val="22"/>
          <w:szCs w:val="22"/>
          <w:lang w:val="fr-FR"/>
        </w:rPr>
        <w:t>PEC</w:t>
      </w:r>
      <w:r w:rsidR="00D34E8D" w:rsidRPr="0098472C">
        <w:rPr>
          <w:rFonts w:ascii="Arial" w:hAnsi="Arial" w:cs="Arial"/>
          <w:b/>
          <w:bCs/>
          <w:color w:val="auto"/>
          <w:sz w:val="22"/>
          <w:szCs w:val="22"/>
          <w:lang w:val="fr-FR"/>
        </w:rPr>
        <w:t xml:space="preserve"> a sviluppumbria@legalmail.it</w:t>
      </w:r>
    </w:p>
    <w:p w14:paraId="015E0D02" w14:textId="77777777" w:rsidR="00D34E8D" w:rsidRPr="0098472C" w:rsidRDefault="00D34E8D" w:rsidP="0098472C">
      <w:pPr>
        <w:jc w:val="both"/>
        <w:rPr>
          <w:rFonts w:ascii="Arial" w:hAnsi="Arial" w:cs="Arial"/>
          <w:b/>
          <w:bCs/>
          <w:color w:val="auto"/>
          <w:sz w:val="22"/>
          <w:szCs w:val="22"/>
          <w:lang w:val="fr-FR"/>
        </w:rPr>
      </w:pPr>
    </w:p>
    <w:p w14:paraId="0F3F5419" w14:textId="3F2E64DB" w:rsidR="00D34E8D" w:rsidRPr="0098472C" w:rsidRDefault="00D34E8D" w:rsidP="0098472C">
      <w:pPr>
        <w:jc w:val="both"/>
        <w:rPr>
          <w:rFonts w:ascii="Arial" w:hAnsi="Arial" w:cs="Arial"/>
          <w:b/>
          <w:bCs/>
          <w:color w:val="auto"/>
          <w:sz w:val="22"/>
          <w:szCs w:val="22"/>
          <w:lang w:val="fr-FR"/>
        </w:rPr>
      </w:pPr>
      <w:r w:rsidRPr="0051647D">
        <w:rPr>
          <w:rFonts w:ascii="Arial-BoldMT" w:hAnsi="Arial-BoldMT" w:cs="Arial-BoldMT"/>
          <w:b/>
          <w:bCs/>
          <w:sz w:val="22"/>
          <w:szCs w:val="22"/>
          <w:highlight w:val="yellow"/>
        </w:rPr>
        <w:t xml:space="preserve">ENTRO E NON OLTRE LE ORE 13,00 DEL GIORNO </w:t>
      </w:r>
      <w:r w:rsidR="0051647D" w:rsidRPr="0051647D">
        <w:rPr>
          <w:rFonts w:ascii="Arial-BoldMT" w:hAnsi="Arial-BoldMT" w:cs="Arial-BoldMT"/>
          <w:b/>
          <w:bCs/>
          <w:sz w:val="22"/>
          <w:szCs w:val="22"/>
          <w:highlight w:val="yellow"/>
        </w:rPr>
        <w:t>08/02/2021</w:t>
      </w:r>
    </w:p>
    <w:p w14:paraId="46980FA0" w14:textId="77777777" w:rsidR="00895ECB" w:rsidRPr="0098472C" w:rsidRDefault="00895ECB" w:rsidP="0098472C">
      <w:pPr>
        <w:jc w:val="both"/>
        <w:rPr>
          <w:rFonts w:ascii="Arial" w:hAnsi="Arial" w:cs="Arial"/>
          <w:sz w:val="22"/>
          <w:szCs w:val="22"/>
          <w:lang w:val="fr-FR"/>
        </w:rPr>
      </w:pPr>
    </w:p>
    <w:p w14:paraId="529C4CD8" w14:textId="7A6EFFE0" w:rsidR="00E6248C" w:rsidRPr="00DB793D" w:rsidRDefault="00895ECB" w:rsidP="00FA30A3">
      <w:pPr>
        <w:jc w:val="both"/>
        <w:rPr>
          <w:rFonts w:ascii="Arial" w:hAnsi="Arial" w:cs="Arial"/>
          <w:b/>
          <w:color w:val="auto"/>
          <w:sz w:val="22"/>
          <w:szCs w:val="22"/>
        </w:rPr>
      </w:pPr>
      <w:r w:rsidRPr="00DB793D">
        <w:rPr>
          <w:rFonts w:ascii="Arial" w:hAnsi="Arial" w:cs="Arial"/>
          <w:b/>
          <w:bCs/>
          <w:color w:val="auto"/>
          <w:sz w:val="22"/>
          <w:szCs w:val="22"/>
        </w:rPr>
        <w:t>Oggetto:</w:t>
      </w:r>
      <w:r w:rsidR="00E90409" w:rsidRPr="00DB793D">
        <w:rPr>
          <w:rFonts w:ascii="Arial" w:hAnsi="Arial" w:cs="Arial"/>
          <w:color w:val="auto"/>
          <w:sz w:val="22"/>
          <w:szCs w:val="22"/>
        </w:rPr>
        <w:t xml:space="preserve"> </w:t>
      </w:r>
      <w:r w:rsidR="007452A7" w:rsidRPr="00DB793D">
        <w:rPr>
          <w:rFonts w:ascii="Arial" w:hAnsi="Arial" w:cs="Arial"/>
          <w:b/>
          <w:color w:val="auto"/>
          <w:sz w:val="22"/>
          <w:szCs w:val="22"/>
        </w:rPr>
        <w:t xml:space="preserve">Manifestazione di interesse </w:t>
      </w:r>
      <w:r w:rsidR="00DC4394" w:rsidRPr="00DB793D">
        <w:rPr>
          <w:rFonts w:ascii="Arial" w:eastAsia="Calibri" w:hAnsi="Arial" w:cs="Arial"/>
          <w:b/>
          <w:bCs/>
          <w:color w:val="auto"/>
          <w:sz w:val="22"/>
          <w:szCs w:val="22"/>
        </w:rPr>
        <w:t xml:space="preserve">per l’affidamento </w:t>
      </w:r>
      <w:r w:rsidR="00FA30A3" w:rsidRPr="00DB793D">
        <w:rPr>
          <w:rFonts w:ascii="Arial" w:eastAsia="Calibri" w:hAnsi="Arial" w:cs="Arial"/>
          <w:b/>
          <w:bCs/>
          <w:color w:val="auto"/>
          <w:sz w:val="22"/>
          <w:szCs w:val="22"/>
        </w:rPr>
        <w:t>de</w:t>
      </w:r>
      <w:r w:rsidR="00FA30A3" w:rsidRPr="00DB793D">
        <w:rPr>
          <w:rFonts w:ascii="Arial" w:eastAsia="Calibri" w:hAnsi="Arial" w:cs="Arial"/>
          <w:b/>
          <w:bCs/>
          <w:color w:val="auto"/>
          <w:sz w:val="22"/>
          <w:szCs w:val="22"/>
          <w:lang w:eastAsia="en-US"/>
        </w:rPr>
        <w:t xml:space="preserve">i </w:t>
      </w:r>
      <w:r w:rsidR="00FA30A3" w:rsidRPr="00DB793D">
        <w:rPr>
          <w:rFonts w:ascii="Arial" w:hAnsi="Arial" w:cs="Arial"/>
          <w:b/>
          <w:bCs/>
          <w:color w:val="auto"/>
          <w:sz w:val="22"/>
          <w:szCs w:val="22"/>
        </w:rPr>
        <w:t>servizi tecnici di architettura e ingegneria al fine della</w:t>
      </w:r>
      <w:r w:rsidR="00FA30A3" w:rsidRPr="00DB793D">
        <w:rPr>
          <w:rFonts w:ascii="Arial" w:hAnsi="Arial" w:cs="Arial"/>
          <w:color w:val="auto"/>
          <w:sz w:val="22"/>
          <w:szCs w:val="22"/>
        </w:rPr>
        <w:t xml:space="preserve"> </w:t>
      </w:r>
      <w:r w:rsidR="00FA30A3" w:rsidRPr="00DB793D">
        <w:rPr>
          <w:rFonts w:ascii="Arial" w:hAnsi="Arial" w:cs="Arial"/>
          <w:b/>
          <w:bCs/>
          <w:color w:val="auto"/>
          <w:sz w:val="22"/>
          <w:szCs w:val="22"/>
        </w:rPr>
        <w:t xml:space="preserve">elaborazione di </w:t>
      </w:r>
      <w:r w:rsidR="009A5BD0" w:rsidRPr="00DB793D">
        <w:rPr>
          <w:rFonts w:ascii="Arial" w:hAnsi="Arial" w:cs="Arial"/>
          <w:b/>
          <w:bCs/>
          <w:color w:val="auto"/>
          <w:sz w:val="22"/>
          <w:szCs w:val="22"/>
        </w:rPr>
        <w:t xml:space="preserve">massimo 2 progetti </w:t>
      </w:r>
      <w:r w:rsidR="00FA30A3" w:rsidRPr="00DB793D">
        <w:rPr>
          <w:rFonts w:ascii="Arial" w:hAnsi="Arial" w:cs="Arial"/>
          <w:b/>
          <w:bCs/>
          <w:color w:val="auto"/>
          <w:sz w:val="22"/>
          <w:szCs w:val="22"/>
        </w:rPr>
        <w:t xml:space="preserve">di fattibilità tecnico-economica, </w:t>
      </w:r>
      <w:r w:rsidR="009A5BD0" w:rsidRPr="00DB793D">
        <w:rPr>
          <w:rFonts w:ascii="Arial" w:eastAsia="Calibri" w:hAnsi="Arial" w:cs="Arial"/>
          <w:b/>
          <w:bCs/>
          <w:color w:val="auto"/>
          <w:sz w:val="22"/>
          <w:szCs w:val="22"/>
        </w:rPr>
        <w:t>relativi alla valorizzazione anche di immobili o proprietà regionali</w:t>
      </w:r>
      <w:r w:rsidR="001C3396" w:rsidRPr="00DB793D">
        <w:rPr>
          <w:rFonts w:ascii="Arial" w:hAnsi="Arial" w:cs="Arial"/>
          <w:b/>
          <w:bCs/>
          <w:color w:val="auto"/>
          <w:sz w:val="22"/>
          <w:szCs w:val="22"/>
        </w:rPr>
        <w:t xml:space="preserve">, </w:t>
      </w:r>
      <w:r w:rsidR="00FA30A3" w:rsidRPr="00DB793D">
        <w:rPr>
          <w:rFonts w:ascii="Arial" w:hAnsi="Arial" w:cs="Arial"/>
          <w:b/>
          <w:bCs/>
          <w:color w:val="auto"/>
          <w:sz w:val="22"/>
          <w:szCs w:val="22"/>
        </w:rPr>
        <w:t xml:space="preserve">anche al fine della predisposizione di tutta la documentazione per la </w:t>
      </w:r>
      <w:r w:rsidR="00FA30A3" w:rsidRPr="00DB793D">
        <w:rPr>
          <w:rFonts w:ascii="Arial" w:eastAsia="Calibri" w:hAnsi="Arial" w:cs="Arial"/>
          <w:b/>
          <w:bCs/>
          <w:color w:val="auto"/>
          <w:sz w:val="22"/>
          <w:szCs w:val="22"/>
        </w:rPr>
        <w:t>partecipazione della Regione Umbria al Programma innovativo per la qualità dell’abitare di cui al Decreto del 16 novembre 2020, ai sensi dell’art. 1, comma 437, della legge 30 dicembre 2019, n. 160 - fase 1</w:t>
      </w:r>
    </w:p>
    <w:p w14:paraId="513CE936" w14:textId="77777777" w:rsidR="00E6248C" w:rsidRPr="0098472C" w:rsidRDefault="00E6248C" w:rsidP="0098472C">
      <w:pPr>
        <w:ind w:left="850" w:hanging="850"/>
        <w:jc w:val="both"/>
        <w:rPr>
          <w:rFonts w:ascii="Arial" w:hAnsi="Arial" w:cs="Arial"/>
          <w:b/>
          <w:sz w:val="22"/>
          <w:szCs w:val="22"/>
        </w:rPr>
      </w:pPr>
    </w:p>
    <w:p w14:paraId="28CBA84A" w14:textId="77777777" w:rsidR="00E6248C" w:rsidRPr="0098472C" w:rsidRDefault="00E6248C" w:rsidP="0098472C">
      <w:pPr>
        <w:ind w:left="850" w:hanging="850"/>
        <w:jc w:val="both"/>
        <w:rPr>
          <w:rFonts w:ascii="Arial" w:hAnsi="Arial" w:cs="Arial"/>
          <w:b/>
          <w:sz w:val="22"/>
          <w:szCs w:val="22"/>
        </w:rPr>
      </w:pPr>
    </w:p>
    <w:p w14:paraId="2803F966" w14:textId="16CACB2E" w:rsidR="00D34E8D" w:rsidRPr="0098472C" w:rsidRDefault="00895ECB" w:rsidP="0098472C">
      <w:pPr>
        <w:tabs>
          <w:tab w:val="left" w:pos="8789"/>
        </w:tabs>
        <w:spacing w:line="360" w:lineRule="auto"/>
        <w:jc w:val="both"/>
        <w:rPr>
          <w:rFonts w:ascii="Arial" w:hAnsi="Arial" w:cs="Arial"/>
          <w:sz w:val="22"/>
          <w:szCs w:val="22"/>
        </w:rPr>
      </w:pPr>
      <w:r w:rsidRPr="0098472C">
        <w:rPr>
          <w:rFonts w:ascii="Arial" w:hAnsi="Arial" w:cs="Arial"/>
          <w:sz w:val="22"/>
          <w:szCs w:val="22"/>
        </w:rPr>
        <w:t>Il</w:t>
      </w:r>
      <w:r w:rsidR="00E6248C" w:rsidRPr="0098472C">
        <w:rPr>
          <w:rFonts w:ascii="Arial" w:hAnsi="Arial" w:cs="Arial"/>
          <w:sz w:val="22"/>
          <w:szCs w:val="22"/>
        </w:rPr>
        <w:t>/la</w:t>
      </w:r>
      <w:r w:rsidRPr="0098472C">
        <w:rPr>
          <w:rFonts w:ascii="Arial" w:hAnsi="Arial" w:cs="Arial"/>
          <w:sz w:val="22"/>
          <w:szCs w:val="22"/>
        </w:rPr>
        <w:t xml:space="preserve"> sottoscritto</w:t>
      </w:r>
      <w:r w:rsidR="00E6248C" w:rsidRPr="0098472C">
        <w:rPr>
          <w:rFonts w:ascii="Arial" w:hAnsi="Arial" w:cs="Arial"/>
          <w:sz w:val="22"/>
          <w:szCs w:val="22"/>
        </w:rPr>
        <w:t>/a</w:t>
      </w:r>
      <w:r w:rsidRPr="0098472C">
        <w:rPr>
          <w:rFonts w:ascii="Arial" w:hAnsi="Arial" w:cs="Arial"/>
          <w:sz w:val="22"/>
          <w:szCs w:val="22"/>
        </w:rPr>
        <w:t xml:space="preserve"> ___________________________, nato</w:t>
      </w:r>
      <w:r w:rsidR="00D34E8D" w:rsidRPr="0098472C">
        <w:rPr>
          <w:rFonts w:ascii="Arial" w:hAnsi="Arial" w:cs="Arial"/>
          <w:sz w:val="22"/>
          <w:szCs w:val="22"/>
        </w:rPr>
        <w:t>/a</w:t>
      </w:r>
      <w:r w:rsidRPr="0098472C">
        <w:rPr>
          <w:rFonts w:ascii="Arial" w:hAnsi="Arial" w:cs="Arial"/>
          <w:sz w:val="22"/>
          <w:szCs w:val="22"/>
        </w:rPr>
        <w:t xml:space="preserve"> </w:t>
      </w:r>
      <w:proofErr w:type="spellStart"/>
      <w:r w:rsidRPr="0098472C">
        <w:rPr>
          <w:rFonts w:ascii="Arial" w:hAnsi="Arial" w:cs="Arial"/>
          <w:sz w:val="22"/>
          <w:szCs w:val="22"/>
        </w:rPr>
        <w:t>a</w:t>
      </w:r>
      <w:proofErr w:type="spellEnd"/>
      <w:r w:rsidRPr="0098472C">
        <w:rPr>
          <w:rFonts w:ascii="Arial" w:hAnsi="Arial" w:cs="Arial"/>
          <w:sz w:val="22"/>
          <w:szCs w:val="22"/>
        </w:rPr>
        <w:t xml:space="preserve"> _______________, il _____________</w:t>
      </w:r>
      <w:r w:rsidR="00FA30A3">
        <w:rPr>
          <w:rFonts w:ascii="Arial" w:hAnsi="Arial" w:cs="Arial"/>
          <w:sz w:val="22"/>
          <w:szCs w:val="22"/>
        </w:rPr>
        <w:t>_____</w:t>
      </w:r>
      <w:r w:rsidRPr="0098472C">
        <w:rPr>
          <w:rFonts w:ascii="Arial" w:hAnsi="Arial" w:cs="Arial"/>
          <w:sz w:val="22"/>
          <w:szCs w:val="22"/>
        </w:rPr>
        <w:t xml:space="preserve">__, </w:t>
      </w:r>
      <w:r w:rsidR="00FA30A3">
        <w:rPr>
          <w:rFonts w:ascii="Arial" w:hAnsi="Arial" w:cs="Arial"/>
          <w:sz w:val="22"/>
          <w:szCs w:val="22"/>
        </w:rPr>
        <w:t xml:space="preserve">professionista/ </w:t>
      </w:r>
      <w:r w:rsidR="008511E8">
        <w:rPr>
          <w:rFonts w:ascii="Arial" w:hAnsi="Arial" w:cs="Arial"/>
          <w:sz w:val="22"/>
          <w:szCs w:val="22"/>
        </w:rPr>
        <w:t>t</w:t>
      </w:r>
      <w:r w:rsidRPr="0098472C">
        <w:rPr>
          <w:rFonts w:ascii="Arial" w:hAnsi="Arial" w:cs="Arial"/>
          <w:sz w:val="22"/>
          <w:szCs w:val="22"/>
        </w:rPr>
        <w:t>itolare</w:t>
      </w:r>
      <w:r w:rsidR="00FA30A3">
        <w:rPr>
          <w:rFonts w:ascii="Arial" w:hAnsi="Arial" w:cs="Arial"/>
          <w:sz w:val="22"/>
          <w:szCs w:val="22"/>
        </w:rPr>
        <w:t xml:space="preserve"> </w:t>
      </w:r>
      <w:r w:rsidRPr="0098472C">
        <w:rPr>
          <w:rFonts w:ascii="Arial" w:hAnsi="Arial" w:cs="Arial"/>
          <w:sz w:val="22"/>
          <w:szCs w:val="22"/>
        </w:rPr>
        <w:t>/</w:t>
      </w:r>
      <w:r w:rsidR="00FA30A3">
        <w:rPr>
          <w:rFonts w:ascii="Arial" w:hAnsi="Arial" w:cs="Arial"/>
          <w:sz w:val="22"/>
          <w:szCs w:val="22"/>
        </w:rPr>
        <w:t xml:space="preserve"> </w:t>
      </w:r>
      <w:r w:rsidRPr="0098472C">
        <w:rPr>
          <w:rFonts w:ascii="Arial" w:hAnsi="Arial" w:cs="Arial"/>
          <w:sz w:val="22"/>
          <w:szCs w:val="22"/>
        </w:rPr>
        <w:t xml:space="preserve">legale rappresentante/procuratore </w:t>
      </w:r>
      <w:r w:rsidR="009B7B12" w:rsidRPr="0098472C">
        <w:rPr>
          <w:rFonts w:ascii="Arial" w:hAnsi="Arial" w:cs="Arial"/>
          <w:sz w:val="22"/>
          <w:szCs w:val="22"/>
        </w:rPr>
        <w:t xml:space="preserve">dell’operatore economico </w:t>
      </w:r>
      <w:r w:rsidRPr="0098472C">
        <w:rPr>
          <w:rFonts w:ascii="Arial" w:hAnsi="Arial" w:cs="Arial"/>
          <w:sz w:val="22"/>
          <w:szCs w:val="22"/>
        </w:rPr>
        <w:t>_____________________________________________________</w:t>
      </w:r>
      <w:r w:rsidR="00D34E8D" w:rsidRPr="00E77778">
        <w:rPr>
          <w:rFonts w:ascii="Arial" w:hAnsi="Arial" w:cs="Arial"/>
          <w:b/>
          <w:bCs/>
          <w:sz w:val="22"/>
          <w:szCs w:val="22"/>
        </w:rPr>
        <w:t xml:space="preserve">di cui all’art. 46 del </w:t>
      </w:r>
      <w:proofErr w:type="spellStart"/>
      <w:r w:rsidR="00D34E8D" w:rsidRPr="00E77778">
        <w:rPr>
          <w:rFonts w:ascii="Arial" w:hAnsi="Arial" w:cs="Arial"/>
          <w:b/>
          <w:bCs/>
          <w:sz w:val="22"/>
          <w:szCs w:val="22"/>
        </w:rPr>
        <w:t>D.Lgs.</w:t>
      </w:r>
      <w:proofErr w:type="spellEnd"/>
      <w:r w:rsidR="00D34E8D" w:rsidRPr="00E77778">
        <w:rPr>
          <w:rFonts w:ascii="Arial" w:hAnsi="Arial" w:cs="Arial"/>
          <w:b/>
          <w:bCs/>
          <w:sz w:val="22"/>
          <w:szCs w:val="22"/>
        </w:rPr>
        <w:t xml:space="preserve"> 50/2016</w:t>
      </w:r>
      <w:r w:rsidRPr="0098472C">
        <w:rPr>
          <w:rFonts w:ascii="Arial" w:hAnsi="Arial" w:cs="Arial"/>
          <w:sz w:val="22"/>
          <w:szCs w:val="22"/>
        </w:rPr>
        <w:t>, con sede in ________________________________________________,</w:t>
      </w:r>
      <w:r w:rsidR="00E6248C" w:rsidRPr="0098472C">
        <w:rPr>
          <w:rFonts w:ascii="Arial" w:hAnsi="Arial" w:cs="Arial"/>
          <w:sz w:val="22"/>
          <w:szCs w:val="22"/>
        </w:rPr>
        <w:t xml:space="preserve"> </w:t>
      </w:r>
    </w:p>
    <w:p w14:paraId="3B8381B7" w14:textId="77777777" w:rsidR="00895ECB" w:rsidRPr="0098472C" w:rsidRDefault="00895ECB" w:rsidP="0098472C">
      <w:pPr>
        <w:tabs>
          <w:tab w:val="left" w:pos="8789"/>
        </w:tabs>
        <w:spacing w:line="360" w:lineRule="auto"/>
        <w:jc w:val="both"/>
        <w:rPr>
          <w:rFonts w:ascii="Arial" w:hAnsi="Arial" w:cs="Arial"/>
          <w:sz w:val="22"/>
          <w:szCs w:val="22"/>
        </w:rPr>
      </w:pPr>
      <w:r w:rsidRPr="0098472C">
        <w:rPr>
          <w:rFonts w:ascii="Arial" w:hAnsi="Arial" w:cs="Arial"/>
          <w:sz w:val="22"/>
          <w:szCs w:val="22"/>
        </w:rPr>
        <w:t>C.F.</w:t>
      </w:r>
      <w:r w:rsidR="00FA47BE">
        <w:rPr>
          <w:rFonts w:ascii="Arial" w:hAnsi="Arial" w:cs="Arial"/>
          <w:sz w:val="22"/>
          <w:szCs w:val="22"/>
        </w:rPr>
        <w:t xml:space="preserve"> e </w:t>
      </w:r>
      <w:r w:rsidRPr="0098472C">
        <w:rPr>
          <w:rFonts w:ascii="Arial" w:hAnsi="Arial" w:cs="Arial"/>
          <w:sz w:val="22"/>
          <w:szCs w:val="22"/>
        </w:rPr>
        <w:t>P.IVA_____________________________________________________________</w:t>
      </w:r>
    </w:p>
    <w:p w14:paraId="3F142425" w14:textId="77777777" w:rsidR="00183B3D" w:rsidRPr="0098472C" w:rsidRDefault="00183B3D" w:rsidP="0098472C">
      <w:pPr>
        <w:jc w:val="center"/>
        <w:rPr>
          <w:rFonts w:ascii="Arial" w:hAnsi="Arial" w:cs="Arial"/>
          <w:b/>
          <w:bCs/>
          <w:sz w:val="22"/>
          <w:szCs w:val="22"/>
        </w:rPr>
      </w:pPr>
      <w:r w:rsidRPr="0098472C">
        <w:rPr>
          <w:rFonts w:ascii="Arial" w:hAnsi="Arial" w:cs="Arial"/>
          <w:b/>
          <w:bCs/>
          <w:sz w:val="22"/>
          <w:szCs w:val="22"/>
        </w:rPr>
        <w:t>AI SENSI DEGLI ARTT. 46 e 47 DEL D.P.R. n. 445/2000,</w:t>
      </w:r>
    </w:p>
    <w:p w14:paraId="02BB710B" w14:textId="77777777" w:rsidR="00E90409" w:rsidRPr="0098472C" w:rsidRDefault="00E90409" w:rsidP="0098472C">
      <w:pPr>
        <w:jc w:val="center"/>
        <w:rPr>
          <w:rFonts w:ascii="Arial" w:hAnsi="Arial" w:cs="Arial"/>
          <w:b/>
          <w:bCs/>
          <w:sz w:val="22"/>
          <w:szCs w:val="22"/>
        </w:rPr>
      </w:pPr>
    </w:p>
    <w:p w14:paraId="6BEC5F0D" w14:textId="59ED6B45" w:rsidR="00183B3D" w:rsidRPr="0098472C" w:rsidRDefault="00183B3D" w:rsidP="0098472C">
      <w:pPr>
        <w:jc w:val="both"/>
        <w:rPr>
          <w:rFonts w:ascii="Arial" w:hAnsi="Arial" w:cs="Arial"/>
          <w:sz w:val="22"/>
          <w:szCs w:val="22"/>
        </w:rPr>
      </w:pPr>
      <w:r w:rsidRPr="0098472C">
        <w:rPr>
          <w:rFonts w:ascii="Arial" w:hAnsi="Arial" w:cs="Arial"/>
          <w:sz w:val="22"/>
          <w:szCs w:val="22"/>
        </w:rPr>
        <w:t>consapevole della responsabilità e delle conseguenze civili e penali previste in caso di dichiarazioni mendaci o formazione od uso di atti falsi, nonché in caso di esibizione di atti contenenti dati non più corrispondenti a verità e consapevole, altresì, che qualora emerga la non veridicità del contenuto della presente dichiarazione il soggetto concorrente rappresentato decadrà dai benefici per i quali la stessa è rilasciata,</w:t>
      </w:r>
      <w:r w:rsidRPr="0098472C">
        <w:rPr>
          <w:b/>
          <w:bCs/>
        </w:rPr>
        <w:t xml:space="preserve"> </w:t>
      </w:r>
      <w:r w:rsidRPr="0098472C">
        <w:rPr>
          <w:rFonts w:ascii="Arial" w:hAnsi="Arial" w:cs="Arial"/>
          <w:sz w:val="22"/>
          <w:szCs w:val="22"/>
        </w:rPr>
        <w:t>ai fini della partecipazione alla presente procedura</w:t>
      </w:r>
      <w:r w:rsidR="004A095D">
        <w:rPr>
          <w:b/>
          <w:bCs/>
        </w:rPr>
        <w:t>,</w:t>
      </w:r>
    </w:p>
    <w:p w14:paraId="66076E6F" w14:textId="77777777" w:rsidR="00183B3D" w:rsidRPr="0098472C" w:rsidRDefault="00183B3D" w:rsidP="0098472C">
      <w:pPr>
        <w:pStyle w:val="titolo4"/>
        <w:jc w:val="both"/>
        <w:rPr>
          <w:b w:val="0"/>
          <w:bCs w:val="0"/>
        </w:rPr>
      </w:pPr>
    </w:p>
    <w:p w14:paraId="46247AB4" w14:textId="77777777" w:rsidR="00183B3D" w:rsidRPr="0098472C" w:rsidRDefault="00183B3D" w:rsidP="0098472C">
      <w:pPr>
        <w:pStyle w:val="titolo4"/>
      </w:pPr>
      <w:bookmarkStart w:id="0" w:name="_Hlk34134654"/>
      <w:r w:rsidRPr="0098472C">
        <w:t>DICHIARA</w:t>
      </w:r>
    </w:p>
    <w:p w14:paraId="00843831" w14:textId="77777777" w:rsidR="00E90409" w:rsidRPr="0098472C" w:rsidRDefault="00E90409" w:rsidP="0098472C">
      <w:pPr>
        <w:pStyle w:val="titolo4"/>
        <w:jc w:val="both"/>
      </w:pPr>
    </w:p>
    <w:bookmarkEnd w:id="0"/>
    <w:p w14:paraId="6B6C5962" w14:textId="106F7146" w:rsidR="00895ECB" w:rsidRPr="0098472C" w:rsidRDefault="00895ECB" w:rsidP="0098472C">
      <w:pPr>
        <w:pStyle w:val="Pi3fdipagina"/>
        <w:numPr>
          <w:ilvl w:val="0"/>
          <w:numId w:val="1"/>
        </w:numPr>
        <w:tabs>
          <w:tab w:val="clear" w:pos="4819"/>
          <w:tab w:val="clear" w:pos="9638"/>
        </w:tabs>
        <w:ind w:left="340" w:hanging="340"/>
        <w:jc w:val="both"/>
        <w:rPr>
          <w:rFonts w:ascii="Arial" w:hAnsi="Arial" w:cs="Arial"/>
          <w:sz w:val="22"/>
          <w:szCs w:val="22"/>
        </w:rPr>
      </w:pPr>
      <w:r w:rsidRPr="0098472C">
        <w:rPr>
          <w:rFonts w:ascii="Arial" w:hAnsi="Arial" w:cs="Arial"/>
          <w:sz w:val="22"/>
          <w:szCs w:val="22"/>
          <w:lang w:bidi="ar-SA"/>
        </w:rPr>
        <w:t xml:space="preserve">la disponibilità ad eseguire l'incarico in oggetto di cui all'avviso pubblico </w:t>
      </w:r>
      <w:r w:rsidR="00E6248C" w:rsidRPr="0098472C">
        <w:rPr>
          <w:rFonts w:ascii="Arial" w:hAnsi="Arial" w:cs="Arial"/>
          <w:sz w:val="22"/>
          <w:szCs w:val="22"/>
          <w:lang w:bidi="ar-SA"/>
        </w:rPr>
        <w:t>mediante affidamento ai sensi dell’art. 36</w:t>
      </w:r>
      <w:r w:rsidR="00D16347">
        <w:rPr>
          <w:rFonts w:ascii="Arial" w:hAnsi="Arial" w:cs="Arial"/>
          <w:sz w:val="22"/>
          <w:szCs w:val="22"/>
          <w:lang w:bidi="ar-SA"/>
        </w:rPr>
        <w:t xml:space="preserve"> </w:t>
      </w:r>
      <w:r w:rsidR="00E6248C" w:rsidRPr="0098472C">
        <w:rPr>
          <w:rFonts w:ascii="Arial" w:hAnsi="Arial" w:cs="Arial"/>
          <w:sz w:val="22"/>
          <w:szCs w:val="22"/>
          <w:lang w:bidi="ar-SA"/>
        </w:rPr>
        <w:t xml:space="preserve">del </w:t>
      </w:r>
      <w:proofErr w:type="spellStart"/>
      <w:r w:rsidR="00E6248C" w:rsidRPr="0098472C">
        <w:rPr>
          <w:rFonts w:ascii="Arial" w:hAnsi="Arial" w:cs="Arial"/>
          <w:sz w:val="22"/>
          <w:szCs w:val="22"/>
          <w:lang w:bidi="ar-SA"/>
        </w:rPr>
        <w:t>D.Lgs.</w:t>
      </w:r>
      <w:proofErr w:type="spellEnd"/>
      <w:r w:rsidR="00E6248C" w:rsidRPr="0098472C">
        <w:rPr>
          <w:rFonts w:ascii="Arial" w:hAnsi="Arial" w:cs="Arial"/>
          <w:sz w:val="22"/>
          <w:szCs w:val="22"/>
          <w:lang w:bidi="ar-SA"/>
        </w:rPr>
        <w:t xml:space="preserve"> 50/2016</w:t>
      </w:r>
      <w:r w:rsidR="004A095D">
        <w:rPr>
          <w:rFonts w:ascii="Arial" w:hAnsi="Arial" w:cs="Arial"/>
          <w:sz w:val="22"/>
          <w:szCs w:val="22"/>
          <w:lang w:bidi="ar-SA"/>
        </w:rPr>
        <w:t>, d’ora in poi anche codice</w:t>
      </w:r>
      <w:r w:rsidR="00E6248C" w:rsidRPr="0098472C">
        <w:rPr>
          <w:rFonts w:ascii="Arial" w:hAnsi="Arial" w:cs="Arial"/>
          <w:sz w:val="22"/>
          <w:szCs w:val="22"/>
          <w:lang w:bidi="ar-SA"/>
        </w:rPr>
        <w:t>;</w:t>
      </w:r>
    </w:p>
    <w:p w14:paraId="36ADFD8A" w14:textId="77777777" w:rsidR="00B62F8B" w:rsidRPr="0098472C" w:rsidRDefault="00B62F8B" w:rsidP="0098472C">
      <w:pPr>
        <w:pStyle w:val="Pi3fdipagina"/>
        <w:tabs>
          <w:tab w:val="clear" w:pos="4819"/>
          <w:tab w:val="clear" w:pos="9638"/>
        </w:tabs>
        <w:ind w:left="340"/>
        <w:jc w:val="both"/>
        <w:rPr>
          <w:rFonts w:ascii="Arial" w:hAnsi="Arial" w:cs="Arial"/>
          <w:sz w:val="22"/>
          <w:szCs w:val="22"/>
        </w:rPr>
      </w:pPr>
    </w:p>
    <w:p w14:paraId="4BE45C97" w14:textId="38B9B7F4" w:rsidR="00B62F8B" w:rsidRPr="0098472C" w:rsidRDefault="00B62F8B" w:rsidP="0098472C">
      <w:pPr>
        <w:pStyle w:val="Pi3fdipagina"/>
        <w:numPr>
          <w:ilvl w:val="0"/>
          <w:numId w:val="1"/>
        </w:numPr>
        <w:tabs>
          <w:tab w:val="clear" w:pos="4819"/>
          <w:tab w:val="clear" w:pos="9638"/>
        </w:tabs>
        <w:ind w:left="340" w:hanging="340"/>
        <w:jc w:val="both"/>
        <w:rPr>
          <w:rFonts w:ascii="Arial" w:hAnsi="Arial" w:cs="Arial"/>
          <w:sz w:val="22"/>
          <w:szCs w:val="22"/>
        </w:rPr>
      </w:pPr>
      <w:r w:rsidRPr="0098472C">
        <w:rPr>
          <w:rFonts w:ascii="ArialMT" w:hAnsi="ArialMT" w:cs="ArialMT"/>
          <w:sz w:val="22"/>
          <w:szCs w:val="22"/>
        </w:rPr>
        <w:t xml:space="preserve">di accettare che </w:t>
      </w:r>
      <w:proofErr w:type="spellStart"/>
      <w:r w:rsidRPr="0098472C">
        <w:rPr>
          <w:rFonts w:ascii="ArialMT" w:hAnsi="ArialMT" w:cs="ArialMT"/>
          <w:sz w:val="22"/>
          <w:szCs w:val="22"/>
        </w:rPr>
        <w:t>Sviluppumbria</w:t>
      </w:r>
      <w:proofErr w:type="spellEnd"/>
      <w:r w:rsidRPr="0098472C">
        <w:rPr>
          <w:rFonts w:ascii="ArialMT" w:hAnsi="ArialMT" w:cs="ArialMT"/>
          <w:sz w:val="22"/>
          <w:szCs w:val="22"/>
        </w:rPr>
        <w:t xml:space="preserve"> </w:t>
      </w:r>
      <w:proofErr w:type="spellStart"/>
      <w:r w:rsidRPr="0098472C">
        <w:rPr>
          <w:rFonts w:ascii="ArialMT" w:hAnsi="ArialMT" w:cs="ArialMT"/>
          <w:sz w:val="22"/>
          <w:szCs w:val="22"/>
        </w:rPr>
        <w:t>SpA</w:t>
      </w:r>
      <w:proofErr w:type="spellEnd"/>
      <w:r w:rsidRPr="0098472C">
        <w:rPr>
          <w:rFonts w:ascii="ArialMT" w:hAnsi="ArialMT" w:cs="ArialMT"/>
          <w:sz w:val="22"/>
          <w:szCs w:val="22"/>
        </w:rPr>
        <w:t xml:space="preserve"> si riserva la possibilità di sospendere, modificare o annullare, in tutto o in parte, il procedimento avviato e di non dar seguito all’affidamento ex art. 36</w:t>
      </w:r>
      <w:r w:rsidR="00D16347">
        <w:rPr>
          <w:rFonts w:ascii="ArialMT" w:hAnsi="ArialMT" w:cs="ArialMT"/>
          <w:sz w:val="22"/>
          <w:szCs w:val="22"/>
        </w:rPr>
        <w:t xml:space="preserve"> </w:t>
      </w:r>
      <w:r w:rsidRPr="0098472C">
        <w:rPr>
          <w:rFonts w:ascii="ArialMT" w:hAnsi="ArialMT" w:cs="ArialMT"/>
          <w:sz w:val="22"/>
          <w:szCs w:val="22"/>
        </w:rPr>
        <w:t>del codice, senza che gli operatori economici partecipanti possano vantare alcuna pretesa;</w:t>
      </w:r>
    </w:p>
    <w:p w14:paraId="12C0F54F" w14:textId="77777777" w:rsidR="00895ECB" w:rsidRPr="0098472C" w:rsidRDefault="00895ECB" w:rsidP="0098472C">
      <w:pPr>
        <w:pStyle w:val="Pi3fdipagina"/>
        <w:jc w:val="both"/>
        <w:rPr>
          <w:rFonts w:ascii="Arial" w:hAnsi="Arial" w:cs="Arial"/>
          <w:sz w:val="22"/>
          <w:szCs w:val="22"/>
          <w:lang w:bidi="ar-SA"/>
        </w:rPr>
      </w:pPr>
    </w:p>
    <w:p w14:paraId="0F8F931F" w14:textId="77777777" w:rsidR="00895ECB" w:rsidRPr="0098472C" w:rsidRDefault="00895ECB" w:rsidP="0098472C">
      <w:pPr>
        <w:pStyle w:val="Pi3fdipagina"/>
        <w:numPr>
          <w:ilvl w:val="0"/>
          <w:numId w:val="1"/>
        </w:numPr>
        <w:tabs>
          <w:tab w:val="clear" w:pos="4819"/>
          <w:tab w:val="clear" w:pos="9638"/>
        </w:tabs>
        <w:ind w:left="340" w:hanging="340"/>
        <w:jc w:val="both"/>
        <w:rPr>
          <w:rFonts w:ascii="Arial" w:hAnsi="Arial" w:cs="Arial"/>
          <w:sz w:val="22"/>
          <w:szCs w:val="22"/>
        </w:rPr>
      </w:pPr>
      <w:r w:rsidRPr="0098472C">
        <w:rPr>
          <w:rFonts w:ascii="Arial" w:hAnsi="Arial" w:cs="Arial"/>
          <w:sz w:val="22"/>
          <w:szCs w:val="22"/>
          <w:lang w:bidi="ar-SA"/>
        </w:rPr>
        <w:t>di essere in possesso dei seguenti requisiti:</w:t>
      </w:r>
    </w:p>
    <w:p w14:paraId="120BC150" w14:textId="77777777" w:rsidR="00E90409" w:rsidRPr="0098472C" w:rsidRDefault="00E90409" w:rsidP="0098472C">
      <w:pPr>
        <w:pStyle w:val="Pi3fdipagina"/>
        <w:tabs>
          <w:tab w:val="clear" w:pos="4819"/>
          <w:tab w:val="clear" w:pos="9638"/>
        </w:tabs>
        <w:ind w:left="340"/>
        <w:jc w:val="both"/>
        <w:rPr>
          <w:rFonts w:ascii="Arial" w:hAnsi="Arial" w:cs="Arial"/>
          <w:b/>
          <w:bCs/>
          <w:sz w:val="22"/>
          <w:szCs w:val="22"/>
        </w:rPr>
      </w:pPr>
    </w:p>
    <w:p w14:paraId="6803E49D" w14:textId="77777777" w:rsidR="009B7B12" w:rsidRPr="0098472C" w:rsidRDefault="00895ECB" w:rsidP="0098472C">
      <w:pPr>
        <w:numPr>
          <w:ilvl w:val="0"/>
          <w:numId w:val="13"/>
        </w:numPr>
        <w:jc w:val="both"/>
        <w:rPr>
          <w:rFonts w:ascii="Arial" w:hAnsi="Arial" w:cs="Arial"/>
          <w:b/>
          <w:bCs/>
          <w:sz w:val="22"/>
          <w:szCs w:val="22"/>
        </w:rPr>
      </w:pPr>
      <w:r w:rsidRPr="0098472C">
        <w:rPr>
          <w:rFonts w:ascii="Arial" w:hAnsi="Arial" w:cs="Arial"/>
          <w:b/>
          <w:bCs/>
          <w:sz w:val="22"/>
          <w:szCs w:val="22"/>
        </w:rPr>
        <w:t xml:space="preserve">di ordine generale ai sensi dell’art. 80 del </w:t>
      </w:r>
      <w:proofErr w:type="spellStart"/>
      <w:r w:rsidRPr="0098472C">
        <w:rPr>
          <w:rFonts w:ascii="Arial" w:hAnsi="Arial" w:cs="Arial"/>
          <w:b/>
          <w:bCs/>
          <w:sz w:val="22"/>
          <w:szCs w:val="22"/>
        </w:rPr>
        <w:t>D.Lgs.</w:t>
      </w:r>
      <w:proofErr w:type="spellEnd"/>
      <w:r w:rsidRPr="0098472C">
        <w:rPr>
          <w:rFonts w:ascii="Arial" w:hAnsi="Arial" w:cs="Arial"/>
          <w:b/>
          <w:bCs/>
          <w:sz w:val="22"/>
          <w:szCs w:val="22"/>
        </w:rPr>
        <w:t xml:space="preserve"> 50/2016 e </w:t>
      </w:r>
      <w:proofErr w:type="spellStart"/>
      <w:r w:rsidRPr="0098472C">
        <w:rPr>
          <w:rFonts w:ascii="Arial" w:hAnsi="Arial" w:cs="Arial"/>
          <w:b/>
          <w:bCs/>
          <w:sz w:val="22"/>
          <w:szCs w:val="22"/>
        </w:rPr>
        <w:t>s.m.i.</w:t>
      </w:r>
      <w:proofErr w:type="spellEnd"/>
      <w:r w:rsidR="00B62F8B" w:rsidRPr="0098472C">
        <w:rPr>
          <w:rFonts w:ascii="Arial" w:hAnsi="Arial" w:cs="Arial"/>
          <w:b/>
          <w:bCs/>
          <w:sz w:val="22"/>
          <w:szCs w:val="22"/>
        </w:rPr>
        <w:t xml:space="preserve"> </w:t>
      </w:r>
    </w:p>
    <w:p w14:paraId="786650F8" w14:textId="77777777" w:rsidR="00895ECB" w:rsidRPr="0098472C" w:rsidRDefault="00B62F8B" w:rsidP="0098472C">
      <w:pPr>
        <w:ind w:left="709"/>
        <w:jc w:val="both"/>
        <w:rPr>
          <w:rFonts w:ascii="Arial" w:hAnsi="Arial" w:cs="Arial"/>
          <w:sz w:val="22"/>
          <w:szCs w:val="22"/>
        </w:rPr>
      </w:pPr>
      <w:r w:rsidRPr="0098472C">
        <w:rPr>
          <w:rFonts w:ascii="Arial" w:hAnsi="Arial" w:cs="Arial"/>
          <w:sz w:val="22"/>
          <w:szCs w:val="22"/>
        </w:rPr>
        <w:t>(</w:t>
      </w:r>
      <w:r w:rsidR="009B7B12" w:rsidRPr="0098472C">
        <w:rPr>
          <w:rFonts w:ascii="Arial" w:hAnsi="Arial" w:cs="Arial"/>
          <w:sz w:val="22"/>
          <w:szCs w:val="22"/>
        </w:rPr>
        <w:t xml:space="preserve">N.B. </w:t>
      </w:r>
      <w:r w:rsidR="00D34E8D" w:rsidRPr="0098472C">
        <w:rPr>
          <w:rFonts w:ascii="Arial" w:hAnsi="Arial" w:cs="Arial"/>
          <w:sz w:val="22"/>
          <w:szCs w:val="22"/>
        </w:rPr>
        <w:t xml:space="preserve">si precisa che </w:t>
      </w:r>
      <w:proofErr w:type="spellStart"/>
      <w:r w:rsidR="00D34E8D" w:rsidRPr="0098472C">
        <w:rPr>
          <w:rFonts w:ascii="Arial" w:hAnsi="Arial" w:cs="Arial"/>
          <w:sz w:val="22"/>
          <w:szCs w:val="22"/>
        </w:rPr>
        <w:t>Sviluppumbria</w:t>
      </w:r>
      <w:proofErr w:type="spellEnd"/>
      <w:r w:rsidR="00D34E8D" w:rsidRPr="0098472C">
        <w:rPr>
          <w:rFonts w:ascii="Arial" w:hAnsi="Arial" w:cs="Arial"/>
          <w:sz w:val="22"/>
          <w:szCs w:val="22"/>
        </w:rPr>
        <w:t xml:space="preserve"> verificherà il possesso dei requisiti </w:t>
      </w:r>
      <w:r w:rsidR="00B251CD" w:rsidRPr="0098472C">
        <w:rPr>
          <w:rFonts w:ascii="Arial" w:hAnsi="Arial" w:cs="Arial"/>
          <w:sz w:val="22"/>
          <w:szCs w:val="22"/>
        </w:rPr>
        <w:t xml:space="preserve">dell’affidatario </w:t>
      </w:r>
      <w:r w:rsidR="00D34E8D" w:rsidRPr="0098472C">
        <w:rPr>
          <w:rFonts w:ascii="Arial" w:hAnsi="Arial" w:cs="Arial"/>
          <w:sz w:val="22"/>
          <w:szCs w:val="22"/>
        </w:rPr>
        <w:t xml:space="preserve">pertanto gli operatori economici dovranno </w:t>
      </w:r>
      <w:r w:rsidRPr="0098472C">
        <w:rPr>
          <w:rFonts w:ascii="Arial" w:hAnsi="Arial" w:cs="Arial"/>
          <w:sz w:val="22"/>
          <w:szCs w:val="22"/>
        </w:rPr>
        <w:t xml:space="preserve">indicare eventuali fattispecie che possano rilevare ai fini </w:t>
      </w:r>
      <w:r w:rsidR="00B251CD" w:rsidRPr="0098472C">
        <w:rPr>
          <w:rFonts w:ascii="Arial" w:hAnsi="Arial" w:cs="Arial"/>
          <w:sz w:val="22"/>
          <w:szCs w:val="22"/>
        </w:rPr>
        <w:t>della dimostrazione del rispetto dell’art.</w:t>
      </w:r>
      <w:r w:rsidRPr="0098472C">
        <w:rPr>
          <w:rFonts w:ascii="Arial" w:hAnsi="Arial" w:cs="Arial"/>
          <w:sz w:val="22"/>
          <w:szCs w:val="22"/>
        </w:rPr>
        <w:t xml:space="preserve"> 80 del </w:t>
      </w:r>
      <w:proofErr w:type="spellStart"/>
      <w:r w:rsidRPr="0098472C">
        <w:rPr>
          <w:rFonts w:ascii="Arial" w:hAnsi="Arial" w:cs="Arial"/>
          <w:sz w:val="22"/>
          <w:szCs w:val="22"/>
        </w:rPr>
        <w:t>D.Lgs.</w:t>
      </w:r>
      <w:proofErr w:type="spellEnd"/>
      <w:r w:rsidRPr="0098472C">
        <w:rPr>
          <w:rFonts w:ascii="Arial" w:hAnsi="Arial" w:cs="Arial"/>
          <w:sz w:val="22"/>
          <w:szCs w:val="22"/>
        </w:rPr>
        <w:t xml:space="preserve"> 50/2016)</w:t>
      </w:r>
    </w:p>
    <w:p w14:paraId="083D368E" w14:textId="77777777" w:rsidR="00B62F8B" w:rsidRPr="0098472C" w:rsidRDefault="00B62F8B" w:rsidP="0098472C">
      <w:pPr>
        <w:ind w:left="720"/>
        <w:jc w:val="both"/>
        <w:rPr>
          <w:rFonts w:ascii="Arial" w:hAnsi="Arial" w:cs="Arial"/>
          <w:sz w:val="22"/>
          <w:szCs w:val="22"/>
        </w:rPr>
      </w:pPr>
      <w:r w:rsidRPr="0098472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628DD3" w14:textId="77777777" w:rsidR="00B62F8B" w:rsidRPr="0098472C" w:rsidRDefault="00B62F8B" w:rsidP="0098472C">
      <w:pPr>
        <w:ind w:left="720"/>
        <w:jc w:val="both"/>
        <w:rPr>
          <w:rFonts w:ascii="Arial" w:hAnsi="Arial" w:cs="Arial"/>
          <w:sz w:val="22"/>
          <w:szCs w:val="22"/>
        </w:rPr>
      </w:pPr>
    </w:p>
    <w:p w14:paraId="72E79FE1" w14:textId="77777777" w:rsidR="00895ECB" w:rsidRPr="0098472C" w:rsidRDefault="00895ECB" w:rsidP="0098472C">
      <w:pPr>
        <w:numPr>
          <w:ilvl w:val="0"/>
          <w:numId w:val="13"/>
        </w:numPr>
        <w:jc w:val="both"/>
        <w:rPr>
          <w:rFonts w:ascii="Arial" w:hAnsi="Arial" w:cs="Arial"/>
          <w:b/>
          <w:bCs/>
          <w:sz w:val="22"/>
          <w:szCs w:val="22"/>
        </w:rPr>
      </w:pPr>
      <w:r w:rsidRPr="0098472C">
        <w:rPr>
          <w:rFonts w:ascii="Arial" w:hAnsi="Arial" w:cs="Arial"/>
          <w:b/>
          <w:bCs/>
          <w:sz w:val="22"/>
          <w:szCs w:val="22"/>
        </w:rPr>
        <w:t xml:space="preserve">di ordine speciale, ai sensi dell’art. 83 del </w:t>
      </w:r>
      <w:proofErr w:type="spellStart"/>
      <w:r w:rsidRPr="0098472C">
        <w:rPr>
          <w:rFonts w:ascii="Arial" w:hAnsi="Arial" w:cs="Arial"/>
          <w:b/>
          <w:bCs/>
          <w:sz w:val="22"/>
          <w:szCs w:val="22"/>
        </w:rPr>
        <w:t>D.Lgs.</w:t>
      </w:r>
      <w:proofErr w:type="spellEnd"/>
      <w:r w:rsidRPr="0098472C">
        <w:rPr>
          <w:rFonts w:ascii="Arial" w:hAnsi="Arial" w:cs="Arial"/>
          <w:b/>
          <w:bCs/>
          <w:sz w:val="22"/>
          <w:szCs w:val="22"/>
        </w:rPr>
        <w:t xml:space="preserve"> 50/2016 e </w:t>
      </w:r>
      <w:proofErr w:type="spellStart"/>
      <w:r w:rsidRPr="0098472C">
        <w:rPr>
          <w:rFonts w:ascii="Arial" w:hAnsi="Arial" w:cs="Arial"/>
          <w:b/>
          <w:bCs/>
          <w:sz w:val="22"/>
          <w:szCs w:val="22"/>
        </w:rPr>
        <w:t>s.m.i.</w:t>
      </w:r>
      <w:proofErr w:type="spellEnd"/>
      <w:r w:rsidRPr="0098472C">
        <w:rPr>
          <w:rFonts w:ascii="Arial" w:hAnsi="Arial" w:cs="Arial"/>
          <w:b/>
          <w:bCs/>
          <w:sz w:val="22"/>
          <w:szCs w:val="22"/>
        </w:rPr>
        <w:t>:</w:t>
      </w:r>
    </w:p>
    <w:p w14:paraId="3AED7ED6" w14:textId="77777777" w:rsidR="00E90409" w:rsidRPr="0098472C" w:rsidRDefault="00E90409" w:rsidP="0098472C">
      <w:pPr>
        <w:ind w:left="720"/>
        <w:jc w:val="both"/>
        <w:rPr>
          <w:rFonts w:ascii="Arial" w:hAnsi="Arial" w:cs="Arial"/>
          <w:b/>
          <w:bCs/>
          <w:sz w:val="22"/>
          <w:szCs w:val="22"/>
        </w:rPr>
      </w:pPr>
    </w:p>
    <w:p w14:paraId="4427BA93" w14:textId="77777777" w:rsidR="00895ECB" w:rsidRPr="0098472C" w:rsidRDefault="00895ECB" w:rsidP="0098472C">
      <w:pPr>
        <w:numPr>
          <w:ilvl w:val="0"/>
          <w:numId w:val="11"/>
        </w:numPr>
        <w:jc w:val="both"/>
        <w:rPr>
          <w:rFonts w:ascii="Arial" w:hAnsi="Arial" w:cs="Arial"/>
          <w:b/>
          <w:bCs/>
          <w:sz w:val="22"/>
          <w:szCs w:val="22"/>
        </w:rPr>
      </w:pPr>
      <w:r w:rsidRPr="0098472C">
        <w:rPr>
          <w:rFonts w:ascii="Arial" w:hAnsi="Arial" w:cs="Arial"/>
          <w:b/>
          <w:bCs/>
          <w:sz w:val="22"/>
          <w:szCs w:val="22"/>
        </w:rPr>
        <w:t>requisiti di idoneità professionale</w:t>
      </w:r>
    </w:p>
    <w:p w14:paraId="441F8255" w14:textId="72C8364C" w:rsidR="009B7B12" w:rsidRDefault="009B7B12" w:rsidP="0098472C">
      <w:pPr>
        <w:ind w:left="1429"/>
        <w:jc w:val="both"/>
        <w:rPr>
          <w:rFonts w:ascii="Arial" w:hAnsi="Arial" w:cs="Arial"/>
          <w:sz w:val="22"/>
          <w:szCs w:val="22"/>
        </w:rPr>
      </w:pPr>
    </w:p>
    <w:p w14:paraId="7DED6C39" w14:textId="77777777" w:rsidR="00FA30A3" w:rsidRPr="00DB793D" w:rsidRDefault="00FA30A3" w:rsidP="00FA30A3">
      <w:pPr>
        <w:jc w:val="both"/>
        <w:rPr>
          <w:rFonts w:ascii="Arial" w:eastAsia="Calibri" w:hAnsi="Arial" w:cs="Arial"/>
          <w:color w:val="auto"/>
          <w:sz w:val="22"/>
          <w:szCs w:val="22"/>
        </w:rPr>
      </w:pPr>
      <w:r w:rsidRPr="00DB793D">
        <w:rPr>
          <w:rFonts w:ascii="Arial" w:eastAsia="Calibri" w:hAnsi="Arial" w:cs="Arial"/>
          <w:color w:val="auto"/>
          <w:sz w:val="22"/>
          <w:szCs w:val="22"/>
        </w:rPr>
        <w:t>- iscrizione all’ Elenco della Regione Umbria dei professionisti da invitare alle procedure negoziate per l'affidamento di servizi attinenti all'architettura e all'ingegneria di importo inferiore a centomila euro" di cui all'art. 21 della legge regionale 21 gennaio 2010, n. 3.</w:t>
      </w:r>
    </w:p>
    <w:p w14:paraId="5E7EC892" w14:textId="40E17DDA" w:rsidR="00FA30A3" w:rsidRDefault="00FA30A3" w:rsidP="0098472C">
      <w:pPr>
        <w:ind w:left="1429"/>
        <w:jc w:val="both"/>
        <w:rPr>
          <w:rFonts w:ascii="Arial" w:hAnsi="Arial" w:cs="Arial"/>
          <w:sz w:val="22"/>
          <w:szCs w:val="22"/>
        </w:rPr>
      </w:pPr>
    </w:p>
    <w:p w14:paraId="25A5F4DB" w14:textId="77777777" w:rsidR="00FA30A3" w:rsidRPr="0098472C" w:rsidRDefault="00FA30A3" w:rsidP="0098472C">
      <w:pPr>
        <w:ind w:left="1429"/>
        <w:jc w:val="both"/>
        <w:rPr>
          <w:rFonts w:ascii="Arial" w:hAnsi="Arial" w:cs="Arial"/>
          <w:sz w:val="22"/>
          <w:szCs w:val="22"/>
        </w:rPr>
      </w:pPr>
    </w:p>
    <w:p w14:paraId="07D7C868" w14:textId="248060C1" w:rsidR="00895ECB" w:rsidRDefault="00895ECB" w:rsidP="0098472C">
      <w:pPr>
        <w:numPr>
          <w:ilvl w:val="0"/>
          <w:numId w:val="11"/>
        </w:numPr>
        <w:jc w:val="both"/>
        <w:rPr>
          <w:rFonts w:ascii="Arial" w:hAnsi="Arial" w:cs="Arial"/>
          <w:b/>
          <w:bCs/>
          <w:sz w:val="22"/>
          <w:szCs w:val="22"/>
        </w:rPr>
      </w:pPr>
      <w:r w:rsidRPr="0098472C">
        <w:rPr>
          <w:rFonts w:ascii="Arial" w:hAnsi="Arial" w:cs="Arial"/>
          <w:b/>
          <w:bCs/>
          <w:sz w:val="22"/>
          <w:szCs w:val="22"/>
        </w:rPr>
        <w:t>capacità tecniche e professionali</w:t>
      </w:r>
    </w:p>
    <w:p w14:paraId="6C0C935E" w14:textId="77777777" w:rsidR="004A095D" w:rsidRPr="0098472C" w:rsidRDefault="004A095D" w:rsidP="004A095D">
      <w:pPr>
        <w:ind w:left="780"/>
        <w:jc w:val="both"/>
        <w:rPr>
          <w:rFonts w:ascii="Arial" w:hAnsi="Arial" w:cs="Arial"/>
          <w:b/>
          <w:bCs/>
          <w:sz w:val="22"/>
          <w:szCs w:val="22"/>
        </w:rPr>
      </w:pPr>
    </w:p>
    <w:p w14:paraId="7C2FE2DE" w14:textId="3FF146B4" w:rsidR="00FA47BE" w:rsidRPr="00DB793D" w:rsidRDefault="00FA30A3" w:rsidP="00FA30A3">
      <w:pPr>
        <w:jc w:val="both"/>
        <w:rPr>
          <w:rFonts w:ascii="Arial" w:hAnsi="Arial" w:cs="Arial"/>
          <w:color w:val="auto"/>
          <w:sz w:val="22"/>
          <w:szCs w:val="22"/>
        </w:rPr>
      </w:pPr>
      <w:bookmarkStart w:id="1" w:name="_Hlk34734467"/>
      <w:r w:rsidRPr="00DB793D">
        <w:rPr>
          <w:rFonts w:ascii="Arial" w:eastAsia="Calibri" w:hAnsi="Arial" w:cs="Arial"/>
          <w:color w:val="auto"/>
          <w:sz w:val="22"/>
          <w:szCs w:val="22"/>
        </w:rPr>
        <w:t xml:space="preserve">- </w:t>
      </w:r>
      <w:bookmarkStart w:id="2" w:name="_Hlk34738310"/>
      <w:r w:rsidRPr="00DB793D">
        <w:rPr>
          <w:rFonts w:ascii="Arial" w:eastAsia="Calibri" w:hAnsi="Arial" w:cs="Arial"/>
          <w:color w:val="auto"/>
          <w:sz w:val="22"/>
          <w:szCs w:val="22"/>
        </w:rPr>
        <w:t xml:space="preserve">esperienza nella predisposizione di </w:t>
      </w:r>
      <w:r w:rsidRPr="00DB793D">
        <w:rPr>
          <w:rFonts w:ascii="Arial" w:hAnsi="Arial" w:cs="Arial"/>
          <w:color w:val="auto"/>
          <w:sz w:val="22"/>
          <w:szCs w:val="22"/>
        </w:rPr>
        <w:t xml:space="preserve">progetti di fattibilità tecnico-economica per la valorizzazione di immobili, </w:t>
      </w:r>
      <w:r w:rsidRPr="00DB793D">
        <w:rPr>
          <w:rFonts w:ascii="Arial" w:eastAsia="Calibri" w:hAnsi="Arial" w:cs="Arial"/>
          <w:color w:val="auto"/>
          <w:sz w:val="22"/>
          <w:szCs w:val="22"/>
        </w:rPr>
        <w:t xml:space="preserve">e nello specifico: negli ultimi 5 anni (con riferimento alla data dal presente dell’avviso 2016-2017-2018-2019-2020) </w:t>
      </w:r>
      <w:bookmarkEnd w:id="1"/>
      <w:bookmarkEnd w:id="2"/>
      <w:r w:rsidRPr="00DB793D">
        <w:rPr>
          <w:rFonts w:ascii="Arial" w:eastAsia="Calibri" w:hAnsi="Arial" w:cs="Arial"/>
          <w:color w:val="auto"/>
          <w:sz w:val="22"/>
          <w:szCs w:val="22"/>
        </w:rPr>
        <w:t>aver eseguito</w:t>
      </w:r>
      <w:r w:rsidRPr="00DB793D">
        <w:rPr>
          <w:rFonts w:ascii="Arial" w:hAnsi="Arial" w:cs="Arial"/>
          <w:color w:val="auto"/>
          <w:sz w:val="22"/>
          <w:szCs w:val="22"/>
        </w:rPr>
        <w:t xml:space="preserve"> almeno 3 progetti di fattibilità tecnico-economica per la valorizzazione di immobili per conto della P.A. o per altro soggetto assimilabile (</w:t>
      </w:r>
      <w:r w:rsidR="00DC4394" w:rsidRPr="00DB793D">
        <w:rPr>
          <w:rFonts w:ascii="Arial" w:hAnsi="Arial" w:cs="Arial"/>
          <w:color w:val="auto"/>
          <w:sz w:val="22"/>
          <w:szCs w:val="22"/>
        </w:rPr>
        <w:t xml:space="preserve">N.B. INDICARE L’OGGETTO DELL’INCARICO, </w:t>
      </w:r>
      <w:r w:rsidR="003114A3" w:rsidRPr="00DB793D">
        <w:rPr>
          <w:rFonts w:ascii="Arial" w:hAnsi="Arial" w:cs="Arial"/>
          <w:color w:val="auto"/>
          <w:sz w:val="22"/>
          <w:szCs w:val="22"/>
        </w:rPr>
        <w:t>I</w:t>
      </w:r>
      <w:r w:rsidR="00DC4394" w:rsidRPr="00DB793D">
        <w:rPr>
          <w:rFonts w:ascii="Arial" w:hAnsi="Arial" w:cs="Arial"/>
          <w:color w:val="auto"/>
          <w:sz w:val="22"/>
          <w:szCs w:val="22"/>
        </w:rPr>
        <w:t xml:space="preserve">L PERIODO DI ESPLETAMENTO E </w:t>
      </w:r>
      <w:r w:rsidR="003114A3" w:rsidRPr="00DB793D">
        <w:rPr>
          <w:rFonts w:ascii="Arial" w:hAnsi="Arial" w:cs="Arial"/>
          <w:color w:val="auto"/>
          <w:sz w:val="22"/>
          <w:szCs w:val="22"/>
        </w:rPr>
        <w:t>IL</w:t>
      </w:r>
      <w:r w:rsidR="00DC4394" w:rsidRPr="00DB793D">
        <w:rPr>
          <w:rFonts w:ascii="Arial" w:hAnsi="Arial" w:cs="Arial"/>
          <w:color w:val="auto"/>
          <w:sz w:val="22"/>
          <w:szCs w:val="22"/>
        </w:rPr>
        <w:t xml:space="preserve"> SOGGETTO AFFIDATARIO</w:t>
      </w:r>
      <w:r w:rsidR="004A095D" w:rsidRPr="00DB793D">
        <w:rPr>
          <w:rFonts w:ascii="Arial" w:hAnsi="Arial" w:cs="Arial"/>
          <w:color w:val="auto"/>
          <w:sz w:val="22"/>
          <w:szCs w:val="22"/>
        </w:rPr>
        <w:t xml:space="preserve"> - </w:t>
      </w:r>
      <w:r w:rsidR="00E77778" w:rsidRPr="00DB793D">
        <w:rPr>
          <w:rFonts w:ascii="Arial" w:hAnsi="Arial" w:cs="Arial"/>
          <w:i/>
          <w:iCs/>
          <w:color w:val="auto"/>
          <w:sz w:val="22"/>
          <w:szCs w:val="22"/>
        </w:rPr>
        <w:t>aumentare le righe se necessario)</w:t>
      </w:r>
    </w:p>
    <w:p w14:paraId="3D643F65" w14:textId="49E0DFD4" w:rsidR="00FA30A3" w:rsidRDefault="00FA30A3" w:rsidP="00FA30A3">
      <w:pPr>
        <w:jc w:val="both"/>
        <w:rPr>
          <w:rFonts w:ascii="Arial" w:hAnsi="Arial" w:cs="Arial"/>
          <w:sz w:val="22"/>
          <w:szCs w:val="22"/>
        </w:rPr>
      </w:pPr>
    </w:p>
    <w:p w14:paraId="52F7B58F" w14:textId="03FD1E39" w:rsidR="00FA30A3" w:rsidRDefault="00FA30A3" w:rsidP="00FA30A3">
      <w:pPr>
        <w:jc w:val="both"/>
        <w:rPr>
          <w:rFonts w:ascii="Arial" w:hAnsi="Arial" w:cs="Arial"/>
          <w:sz w:val="22"/>
          <w:szCs w:val="22"/>
        </w:rPr>
      </w:pPr>
    </w:p>
    <w:tbl>
      <w:tblPr>
        <w:tblStyle w:val="Grigliatabella"/>
        <w:tblW w:w="0" w:type="auto"/>
        <w:tblLook w:val="04A0" w:firstRow="1" w:lastRow="0" w:firstColumn="1" w:lastColumn="0" w:noHBand="0" w:noVBand="1"/>
      </w:tblPr>
      <w:tblGrid>
        <w:gridCol w:w="3209"/>
        <w:gridCol w:w="3209"/>
        <w:gridCol w:w="3210"/>
      </w:tblGrid>
      <w:tr w:rsidR="00FA30A3" w14:paraId="0B8ACC93" w14:textId="77777777" w:rsidTr="0036682A">
        <w:trPr>
          <w:trHeight w:val="654"/>
        </w:trPr>
        <w:tc>
          <w:tcPr>
            <w:tcW w:w="3209" w:type="dxa"/>
          </w:tcPr>
          <w:p w14:paraId="06873929" w14:textId="43B36C33" w:rsidR="00FA30A3" w:rsidRPr="0036682A" w:rsidRDefault="0036682A" w:rsidP="00FA30A3">
            <w:pPr>
              <w:jc w:val="both"/>
              <w:rPr>
                <w:rFonts w:ascii="Arial" w:hAnsi="Arial" w:cs="Arial"/>
                <w:b/>
                <w:bCs/>
                <w:sz w:val="22"/>
                <w:szCs w:val="22"/>
              </w:rPr>
            </w:pPr>
            <w:r w:rsidRPr="0036682A">
              <w:rPr>
                <w:rFonts w:ascii="Arial" w:hAnsi="Arial" w:cs="Arial"/>
                <w:b/>
                <w:bCs/>
                <w:sz w:val="22"/>
                <w:szCs w:val="22"/>
              </w:rPr>
              <w:t>oggetto dell’incarico</w:t>
            </w:r>
          </w:p>
        </w:tc>
        <w:tc>
          <w:tcPr>
            <w:tcW w:w="3209" w:type="dxa"/>
          </w:tcPr>
          <w:p w14:paraId="0CA88881" w14:textId="2F6C4A5C" w:rsidR="00FA30A3" w:rsidRPr="0036682A" w:rsidRDefault="0036682A" w:rsidP="00FA30A3">
            <w:pPr>
              <w:jc w:val="both"/>
              <w:rPr>
                <w:rFonts w:ascii="Arial" w:hAnsi="Arial" w:cs="Arial"/>
                <w:b/>
                <w:bCs/>
                <w:sz w:val="22"/>
                <w:szCs w:val="22"/>
              </w:rPr>
            </w:pPr>
            <w:r w:rsidRPr="0036682A">
              <w:rPr>
                <w:rFonts w:ascii="Arial" w:hAnsi="Arial" w:cs="Arial"/>
                <w:b/>
                <w:bCs/>
                <w:sz w:val="22"/>
                <w:szCs w:val="22"/>
              </w:rPr>
              <w:t>periodo di espletamento</w:t>
            </w:r>
          </w:p>
        </w:tc>
        <w:tc>
          <w:tcPr>
            <w:tcW w:w="3210" w:type="dxa"/>
          </w:tcPr>
          <w:p w14:paraId="38896F97" w14:textId="490EF602" w:rsidR="00FA30A3" w:rsidRPr="0036682A" w:rsidRDefault="0036682A" w:rsidP="00FA30A3">
            <w:pPr>
              <w:jc w:val="both"/>
              <w:rPr>
                <w:rFonts w:ascii="Arial" w:hAnsi="Arial" w:cs="Arial"/>
                <w:b/>
                <w:bCs/>
                <w:sz w:val="22"/>
                <w:szCs w:val="22"/>
              </w:rPr>
            </w:pPr>
            <w:r w:rsidRPr="0036682A">
              <w:rPr>
                <w:rFonts w:ascii="Arial" w:hAnsi="Arial" w:cs="Arial"/>
                <w:b/>
                <w:bCs/>
                <w:sz w:val="22"/>
                <w:szCs w:val="22"/>
              </w:rPr>
              <w:t>soggetto affidatario</w:t>
            </w:r>
          </w:p>
        </w:tc>
      </w:tr>
      <w:tr w:rsidR="00FA30A3" w14:paraId="413C3C7C" w14:textId="77777777" w:rsidTr="00FA30A3">
        <w:tc>
          <w:tcPr>
            <w:tcW w:w="3209" w:type="dxa"/>
          </w:tcPr>
          <w:p w14:paraId="66D6D946" w14:textId="77777777" w:rsidR="00FA30A3" w:rsidRDefault="00FA30A3" w:rsidP="00FA30A3">
            <w:pPr>
              <w:jc w:val="both"/>
              <w:rPr>
                <w:rFonts w:ascii="Arial" w:hAnsi="Arial" w:cs="Arial"/>
                <w:sz w:val="22"/>
                <w:szCs w:val="22"/>
              </w:rPr>
            </w:pPr>
          </w:p>
        </w:tc>
        <w:tc>
          <w:tcPr>
            <w:tcW w:w="3209" w:type="dxa"/>
          </w:tcPr>
          <w:p w14:paraId="5B5A4345" w14:textId="77777777" w:rsidR="00FA30A3" w:rsidRDefault="00FA30A3" w:rsidP="00FA30A3">
            <w:pPr>
              <w:jc w:val="both"/>
              <w:rPr>
                <w:rFonts w:ascii="Arial" w:hAnsi="Arial" w:cs="Arial"/>
                <w:sz w:val="22"/>
                <w:szCs w:val="22"/>
              </w:rPr>
            </w:pPr>
          </w:p>
        </w:tc>
        <w:tc>
          <w:tcPr>
            <w:tcW w:w="3210" w:type="dxa"/>
          </w:tcPr>
          <w:p w14:paraId="30D39D09" w14:textId="77777777" w:rsidR="00FA30A3" w:rsidRDefault="00FA30A3" w:rsidP="00FA30A3">
            <w:pPr>
              <w:jc w:val="both"/>
              <w:rPr>
                <w:rFonts w:ascii="Arial" w:hAnsi="Arial" w:cs="Arial"/>
                <w:sz w:val="22"/>
                <w:szCs w:val="22"/>
              </w:rPr>
            </w:pPr>
          </w:p>
        </w:tc>
      </w:tr>
      <w:tr w:rsidR="00FA30A3" w14:paraId="7154DA66" w14:textId="77777777" w:rsidTr="00FA30A3">
        <w:tc>
          <w:tcPr>
            <w:tcW w:w="3209" w:type="dxa"/>
          </w:tcPr>
          <w:p w14:paraId="3EE92F33" w14:textId="77777777" w:rsidR="00FA30A3" w:rsidRDefault="00FA30A3" w:rsidP="00FA30A3">
            <w:pPr>
              <w:jc w:val="both"/>
              <w:rPr>
                <w:rFonts w:ascii="Arial" w:hAnsi="Arial" w:cs="Arial"/>
                <w:sz w:val="22"/>
                <w:szCs w:val="22"/>
              </w:rPr>
            </w:pPr>
          </w:p>
        </w:tc>
        <w:tc>
          <w:tcPr>
            <w:tcW w:w="3209" w:type="dxa"/>
          </w:tcPr>
          <w:p w14:paraId="12C47C51" w14:textId="77777777" w:rsidR="00FA30A3" w:rsidRDefault="00FA30A3" w:rsidP="00FA30A3">
            <w:pPr>
              <w:jc w:val="both"/>
              <w:rPr>
                <w:rFonts w:ascii="Arial" w:hAnsi="Arial" w:cs="Arial"/>
                <w:sz w:val="22"/>
                <w:szCs w:val="22"/>
              </w:rPr>
            </w:pPr>
          </w:p>
        </w:tc>
        <w:tc>
          <w:tcPr>
            <w:tcW w:w="3210" w:type="dxa"/>
          </w:tcPr>
          <w:p w14:paraId="16E1D92A" w14:textId="77777777" w:rsidR="00FA30A3" w:rsidRDefault="00FA30A3" w:rsidP="00FA30A3">
            <w:pPr>
              <w:jc w:val="both"/>
              <w:rPr>
                <w:rFonts w:ascii="Arial" w:hAnsi="Arial" w:cs="Arial"/>
                <w:sz w:val="22"/>
                <w:szCs w:val="22"/>
              </w:rPr>
            </w:pPr>
          </w:p>
        </w:tc>
      </w:tr>
      <w:tr w:rsidR="00FA30A3" w14:paraId="7977190F" w14:textId="77777777" w:rsidTr="00FA30A3">
        <w:tc>
          <w:tcPr>
            <w:tcW w:w="3209" w:type="dxa"/>
          </w:tcPr>
          <w:p w14:paraId="5F4B7975" w14:textId="77777777" w:rsidR="00FA30A3" w:rsidRDefault="00FA30A3" w:rsidP="00FA30A3">
            <w:pPr>
              <w:jc w:val="both"/>
              <w:rPr>
                <w:rFonts w:ascii="Arial" w:hAnsi="Arial" w:cs="Arial"/>
                <w:sz w:val="22"/>
                <w:szCs w:val="22"/>
              </w:rPr>
            </w:pPr>
          </w:p>
        </w:tc>
        <w:tc>
          <w:tcPr>
            <w:tcW w:w="3209" w:type="dxa"/>
          </w:tcPr>
          <w:p w14:paraId="6D7F67D3" w14:textId="77777777" w:rsidR="00FA30A3" w:rsidRDefault="00FA30A3" w:rsidP="00FA30A3">
            <w:pPr>
              <w:jc w:val="both"/>
              <w:rPr>
                <w:rFonts w:ascii="Arial" w:hAnsi="Arial" w:cs="Arial"/>
                <w:sz w:val="22"/>
                <w:szCs w:val="22"/>
              </w:rPr>
            </w:pPr>
          </w:p>
        </w:tc>
        <w:tc>
          <w:tcPr>
            <w:tcW w:w="3210" w:type="dxa"/>
          </w:tcPr>
          <w:p w14:paraId="4BBF0030" w14:textId="77777777" w:rsidR="00FA30A3" w:rsidRDefault="00FA30A3" w:rsidP="00FA30A3">
            <w:pPr>
              <w:jc w:val="both"/>
              <w:rPr>
                <w:rFonts w:ascii="Arial" w:hAnsi="Arial" w:cs="Arial"/>
                <w:sz w:val="22"/>
                <w:szCs w:val="22"/>
              </w:rPr>
            </w:pPr>
          </w:p>
        </w:tc>
      </w:tr>
      <w:tr w:rsidR="0036682A" w14:paraId="6BCFF2C1" w14:textId="77777777" w:rsidTr="00FA30A3">
        <w:tc>
          <w:tcPr>
            <w:tcW w:w="3209" w:type="dxa"/>
          </w:tcPr>
          <w:p w14:paraId="2203CE2C" w14:textId="77777777" w:rsidR="0036682A" w:rsidRDefault="0036682A" w:rsidP="00FA30A3">
            <w:pPr>
              <w:jc w:val="both"/>
              <w:rPr>
                <w:rFonts w:ascii="Arial" w:hAnsi="Arial" w:cs="Arial"/>
                <w:sz w:val="22"/>
                <w:szCs w:val="22"/>
              </w:rPr>
            </w:pPr>
          </w:p>
        </w:tc>
        <w:tc>
          <w:tcPr>
            <w:tcW w:w="3209" w:type="dxa"/>
          </w:tcPr>
          <w:p w14:paraId="07093E16" w14:textId="77777777" w:rsidR="0036682A" w:rsidRDefault="0036682A" w:rsidP="00FA30A3">
            <w:pPr>
              <w:jc w:val="both"/>
              <w:rPr>
                <w:rFonts w:ascii="Arial" w:hAnsi="Arial" w:cs="Arial"/>
                <w:sz w:val="22"/>
                <w:szCs w:val="22"/>
              </w:rPr>
            </w:pPr>
          </w:p>
        </w:tc>
        <w:tc>
          <w:tcPr>
            <w:tcW w:w="3210" w:type="dxa"/>
          </w:tcPr>
          <w:p w14:paraId="089F8C24" w14:textId="77777777" w:rsidR="0036682A" w:rsidRDefault="0036682A" w:rsidP="00FA30A3">
            <w:pPr>
              <w:jc w:val="both"/>
              <w:rPr>
                <w:rFonts w:ascii="Arial" w:hAnsi="Arial" w:cs="Arial"/>
                <w:sz w:val="22"/>
                <w:szCs w:val="22"/>
              </w:rPr>
            </w:pPr>
          </w:p>
        </w:tc>
      </w:tr>
      <w:tr w:rsidR="0036682A" w14:paraId="6ACB5EB6" w14:textId="77777777" w:rsidTr="00FA30A3">
        <w:tc>
          <w:tcPr>
            <w:tcW w:w="3209" w:type="dxa"/>
          </w:tcPr>
          <w:p w14:paraId="36B8BB8E" w14:textId="77777777" w:rsidR="0036682A" w:rsidRDefault="0036682A" w:rsidP="00FA30A3">
            <w:pPr>
              <w:jc w:val="both"/>
              <w:rPr>
                <w:rFonts w:ascii="Arial" w:hAnsi="Arial" w:cs="Arial"/>
                <w:sz w:val="22"/>
                <w:szCs w:val="22"/>
              </w:rPr>
            </w:pPr>
          </w:p>
        </w:tc>
        <w:tc>
          <w:tcPr>
            <w:tcW w:w="3209" w:type="dxa"/>
          </w:tcPr>
          <w:p w14:paraId="67FFFF1D" w14:textId="77777777" w:rsidR="0036682A" w:rsidRDefault="0036682A" w:rsidP="00FA30A3">
            <w:pPr>
              <w:jc w:val="both"/>
              <w:rPr>
                <w:rFonts w:ascii="Arial" w:hAnsi="Arial" w:cs="Arial"/>
                <w:sz w:val="22"/>
                <w:szCs w:val="22"/>
              </w:rPr>
            </w:pPr>
          </w:p>
        </w:tc>
        <w:tc>
          <w:tcPr>
            <w:tcW w:w="3210" w:type="dxa"/>
          </w:tcPr>
          <w:p w14:paraId="62EAF524" w14:textId="77777777" w:rsidR="0036682A" w:rsidRDefault="0036682A" w:rsidP="00FA30A3">
            <w:pPr>
              <w:jc w:val="both"/>
              <w:rPr>
                <w:rFonts w:ascii="Arial" w:hAnsi="Arial" w:cs="Arial"/>
                <w:sz w:val="22"/>
                <w:szCs w:val="22"/>
              </w:rPr>
            </w:pPr>
          </w:p>
        </w:tc>
      </w:tr>
      <w:tr w:rsidR="0036682A" w14:paraId="3866D2FC" w14:textId="77777777" w:rsidTr="00FA30A3">
        <w:tc>
          <w:tcPr>
            <w:tcW w:w="3209" w:type="dxa"/>
          </w:tcPr>
          <w:p w14:paraId="245B391A" w14:textId="77777777" w:rsidR="0036682A" w:rsidRDefault="0036682A" w:rsidP="00FA30A3">
            <w:pPr>
              <w:jc w:val="both"/>
              <w:rPr>
                <w:rFonts w:ascii="Arial" w:hAnsi="Arial" w:cs="Arial"/>
                <w:sz w:val="22"/>
                <w:szCs w:val="22"/>
              </w:rPr>
            </w:pPr>
          </w:p>
        </w:tc>
        <w:tc>
          <w:tcPr>
            <w:tcW w:w="3209" w:type="dxa"/>
          </w:tcPr>
          <w:p w14:paraId="5AAA7050" w14:textId="77777777" w:rsidR="0036682A" w:rsidRDefault="0036682A" w:rsidP="00FA30A3">
            <w:pPr>
              <w:jc w:val="both"/>
              <w:rPr>
                <w:rFonts w:ascii="Arial" w:hAnsi="Arial" w:cs="Arial"/>
                <w:sz w:val="22"/>
                <w:szCs w:val="22"/>
              </w:rPr>
            </w:pPr>
          </w:p>
        </w:tc>
        <w:tc>
          <w:tcPr>
            <w:tcW w:w="3210" w:type="dxa"/>
          </w:tcPr>
          <w:p w14:paraId="57A38D0B" w14:textId="77777777" w:rsidR="0036682A" w:rsidRDefault="0036682A" w:rsidP="00FA30A3">
            <w:pPr>
              <w:jc w:val="both"/>
              <w:rPr>
                <w:rFonts w:ascii="Arial" w:hAnsi="Arial" w:cs="Arial"/>
                <w:sz w:val="22"/>
                <w:szCs w:val="22"/>
              </w:rPr>
            </w:pPr>
          </w:p>
        </w:tc>
      </w:tr>
    </w:tbl>
    <w:p w14:paraId="207D1A12" w14:textId="7A5DE234" w:rsidR="00FA30A3" w:rsidRDefault="00FA30A3" w:rsidP="00FA30A3">
      <w:pPr>
        <w:jc w:val="both"/>
        <w:rPr>
          <w:rFonts w:ascii="Arial" w:hAnsi="Arial" w:cs="Arial"/>
          <w:sz w:val="22"/>
          <w:szCs w:val="22"/>
        </w:rPr>
      </w:pPr>
    </w:p>
    <w:p w14:paraId="4D5D2A66" w14:textId="4B005BD7" w:rsidR="00E6248C" w:rsidRDefault="00E6248C" w:rsidP="0098472C">
      <w:pPr>
        <w:jc w:val="both"/>
        <w:rPr>
          <w:rFonts w:ascii="Arial" w:hAnsi="Arial" w:cs="Arial"/>
          <w:sz w:val="22"/>
          <w:szCs w:val="22"/>
        </w:rPr>
      </w:pPr>
    </w:p>
    <w:p w14:paraId="67D03493" w14:textId="672AC7C0" w:rsidR="00DC4394" w:rsidRDefault="00DC4394" w:rsidP="0098472C">
      <w:pPr>
        <w:jc w:val="both"/>
        <w:rPr>
          <w:rFonts w:ascii="Arial" w:hAnsi="Arial" w:cs="Arial"/>
          <w:sz w:val="22"/>
          <w:szCs w:val="22"/>
        </w:rPr>
      </w:pPr>
      <w:r>
        <w:rPr>
          <w:rFonts w:ascii="Arial" w:hAnsi="Arial" w:cs="Arial"/>
          <w:sz w:val="22"/>
          <w:szCs w:val="22"/>
        </w:rPr>
        <w:t>Dichiara inoltre:</w:t>
      </w:r>
    </w:p>
    <w:p w14:paraId="3AFAB3DD" w14:textId="3DE620F8" w:rsidR="00FA30A3" w:rsidRPr="004A095D" w:rsidRDefault="00FA30A3" w:rsidP="00FA30A3">
      <w:pPr>
        <w:pStyle w:val="Paragrafoelenco"/>
        <w:ind w:left="780"/>
        <w:jc w:val="both"/>
        <w:rPr>
          <w:rFonts w:ascii="Arial" w:hAnsi="Arial" w:cs="Arial"/>
          <w:b/>
          <w:bCs/>
          <w:sz w:val="22"/>
          <w:szCs w:val="22"/>
        </w:rPr>
      </w:pPr>
      <w:r w:rsidRPr="004A095D">
        <w:rPr>
          <w:rFonts w:ascii="Arial" w:hAnsi="Arial" w:cs="Arial"/>
          <w:b/>
          <w:bCs/>
          <w:sz w:val="22"/>
          <w:szCs w:val="22"/>
        </w:rPr>
        <w:t xml:space="preserve">- </w:t>
      </w:r>
      <w:r w:rsidR="008511E8" w:rsidRPr="004A095D">
        <w:rPr>
          <w:rFonts w:ascii="Arial" w:hAnsi="Arial" w:cs="Arial"/>
          <w:b/>
          <w:bCs/>
          <w:sz w:val="22"/>
          <w:szCs w:val="22"/>
        </w:rPr>
        <w:t xml:space="preserve">di </w:t>
      </w:r>
      <w:r w:rsidRPr="004A095D">
        <w:rPr>
          <w:rFonts w:ascii="Arial" w:hAnsi="Arial" w:cs="Arial"/>
          <w:b/>
          <w:bCs/>
          <w:sz w:val="22"/>
          <w:szCs w:val="22"/>
        </w:rPr>
        <w:t>essere in possesso di attrezzatura tecnica necessaria per l’espletamento dell’incarico;</w:t>
      </w:r>
    </w:p>
    <w:p w14:paraId="3ED309EA" w14:textId="77777777" w:rsidR="00FA30A3" w:rsidRPr="004A095D" w:rsidRDefault="00FA30A3" w:rsidP="00FA30A3">
      <w:pPr>
        <w:pStyle w:val="Paragrafoelenco"/>
        <w:ind w:left="780"/>
        <w:jc w:val="both"/>
        <w:rPr>
          <w:rFonts w:ascii="Arial" w:hAnsi="Arial" w:cs="Arial"/>
          <w:b/>
          <w:bCs/>
          <w:sz w:val="22"/>
          <w:szCs w:val="22"/>
        </w:rPr>
      </w:pPr>
    </w:p>
    <w:p w14:paraId="41302DAD" w14:textId="34014835" w:rsidR="00FA30A3" w:rsidRPr="004A095D" w:rsidRDefault="00FA30A3" w:rsidP="00FA30A3">
      <w:pPr>
        <w:pStyle w:val="Paragrafoelenco"/>
        <w:ind w:left="780"/>
        <w:jc w:val="both"/>
        <w:rPr>
          <w:rFonts w:ascii="Arial" w:eastAsia="Calibri" w:hAnsi="Arial" w:cs="Arial"/>
          <w:b/>
          <w:bCs/>
          <w:sz w:val="22"/>
          <w:szCs w:val="22"/>
        </w:rPr>
      </w:pPr>
      <w:r w:rsidRPr="004A095D">
        <w:rPr>
          <w:rFonts w:ascii="Arial" w:hAnsi="Arial" w:cs="Arial"/>
          <w:b/>
          <w:bCs/>
          <w:sz w:val="22"/>
          <w:szCs w:val="22"/>
        </w:rPr>
        <w:t xml:space="preserve">- </w:t>
      </w:r>
      <w:r w:rsidR="004A095D">
        <w:rPr>
          <w:rFonts w:ascii="Arial" w:eastAsia="Calibri" w:hAnsi="Arial" w:cs="Arial"/>
          <w:b/>
          <w:bCs/>
          <w:sz w:val="22"/>
          <w:szCs w:val="22"/>
        </w:rPr>
        <w:t xml:space="preserve">di </w:t>
      </w:r>
      <w:r w:rsidR="008511E8" w:rsidRPr="004A095D">
        <w:rPr>
          <w:rFonts w:ascii="Arial" w:eastAsia="Calibri" w:hAnsi="Arial" w:cs="Arial"/>
          <w:b/>
          <w:bCs/>
          <w:sz w:val="22"/>
          <w:szCs w:val="22"/>
        </w:rPr>
        <w:t>applicare la</w:t>
      </w:r>
      <w:r w:rsidRPr="004A095D">
        <w:rPr>
          <w:rFonts w:ascii="Arial" w:eastAsia="Calibri" w:hAnsi="Arial" w:cs="Arial"/>
          <w:b/>
          <w:bCs/>
          <w:sz w:val="22"/>
          <w:szCs w:val="22"/>
        </w:rPr>
        <w:t xml:space="preserve"> metodologia BIM;</w:t>
      </w:r>
    </w:p>
    <w:p w14:paraId="70550D40" w14:textId="77777777" w:rsidR="00FA30A3" w:rsidRPr="004A095D" w:rsidRDefault="00FA30A3" w:rsidP="00FA30A3">
      <w:pPr>
        <w:pStyle w:val="Paragrafoelenco"/>
        <w:ind w:left="780"/>
        <w:jc w:val="both"/>
        <w:rPr>
          <w:rFonts w:ascii="Arial" w:hAnsi="Arial" w:cs="Arial"/>
          <w:b/>
          <w:bCs/>
          <w:sz w:val="22"/>
          <w:szCs w:val="22"/>
        </w:rPr>
      </w:pPr>
    </w:p>
    <w:p w14:paraId="1A23C032" w14:textId="5FCDC488" w:rsidR="00FA30A3" w:rsidRPr="004A095D" w:rsidRDefault="00FA30A3" w:rsidP="008511E8">
      <w:pPr>
        <w:pStyle w:val="Paragrafoelenco"/>
        <w:ind w:left="780"/>
        <w:jc w:val="both"/>
        <w:rPr>
          <w:rFonts w:ascii="Arial" w:hAnsi="Arial" w:cs="Arial"/>
          <w:b/>
          <w:bCs/>
          <w:sz w:val="22"/>
          <w:szCs w:val="22"/>
        </w:rPr>
      </w:pPr>
      <w:r w:rsidRPr="004A095D">
        <w:rPr>
          <w:rFonts w:ascii="Arial" w:hAnsi="Arial" w:cs="Arial"/>
          <w:b/>
          <w:bCs/>
          <w:sz w:val="22"/>
          <w:szCs w:val="22"/>
        </w:rPr>
        <w:t xml:space="preserve">- </w:t>
      </w:r>
      <w:r w:rsidR="008511E8" w:rsidRPr="004A095D">
        <w:rPr>
          <w:rFonts w:ascii="Arial" w:hAnsi="Arial" w:cs="Arial"/>
          <w:b/>
          <w:bCs/>
          <w:sz w:val="22"/>
          <w:szCs w:val="22"/>
        </w:rPr>
        <w:t xml:space="preserve">di essere in </w:t>
      </w:r>
      <w:r w:rsidRPr="004A095D">
        <w:rPr>
          <w:rFonts w:ascii="Arial" w:hAnsi="Arial" w:cs="Arial"/>
          <w:b/>
          <w:bCs/>
          <w:sz w:val="22"/>
          <w:szCs w:val="22"/>
        </w:rPr>
        <w:t>possesso di assicurazione contro i rischi professionali, adeguata all’incarico da espletare</w:t>
      </w:r>
      <w:r w:rsidR="008511E8" w:rsidRPr="004A095D">
        <w:rPr>
          <w:rFonts w:ascii="Arial" w:hAnsi="Arial" w:cs="Arial"/>
          <w:b/>
          <w:bCs/>
          <w:sz w:val="22"/>
          <w:szCs w:val="22"/>
        </w:rPr>
        <w:t xml:space="preserve"> </w:t>
      </w:r>
      <w:r w:rsidRPr="004A095D">
        <w:rPr>
          <w:rFonts w:ascii="Arial" w:hAnsi="Arial" w:cs="Arial"/>
          <w:b/>
          <w:bCs/>
          <w:sz w:val="22"/>
          <w:szCs w:val="22"/>
        </w:rPr>
        <w:t>(indicare estremi dell’assicurazione)</w:t>
      </w:r>
    </w:p>
    <w:p w14:paraId="68910232" w14:textId="77777777" w:rsidR="00FA30A3" w:rsidRPr="004A095D" w:rsidRDefault="00FA30A3" w:rsidP="00FA30A3">
      <w:pPr>
        <w:ind w:left="426"/>
        <w:jc w:val="both"/>
        <w:rPr>
          <w:rFonts w:ascii="Arial" w:hAnsi="Arial" w:cs="Arial"/>
          <w:b/>
          <w:bCs/>
          <w:sz w:val="22"/>
          <w:szCs w:val="22"/>
        </w:rPr>
      </w:pPr>
    </w:p>
    <w:p w14:paraId="1E0E35AC" w14:textId="77777777" w:rsidR="00FA30A3" w:rsidRPr="0098472C" w:rsidRDefault="00FA30A3" w:rsidP="00FA30A3">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w:t>
      </w:r>
      <w:r w:rsidRPr="0098472C">
        <w:rPr>
          <w:rFonts w:ascii="Arial" w:hAnsi="Arial" w:cs="Arial"/>
          <w:sz w:val="22"/>
          <w:szCs w:val="22"/>
        </w:rPr>
        <w:t>________________________________________________________________</w:t>
      </w:r>
      <w:r>
        <w:rPr>
          <w:rFonts w:ascii="Arial" w:hAnsi="Arial" w:cs="Arial"/>
          <w:sz w:val="22"/>
          <w:szCs w:val="22"/>
        </w:rPr>
        <w:t>____________</w:t>
      </w:r>
      <w:r w:rsidRPr="0098472C">
        <w:rPr>
          <w:rFonts w:ascii="Arial" w:hAnsi="Arial" w:cs="Arial"/>
          <w:sz w:val="22"/>
          <w:szCs w:val="22"/>
        </w:rPr>
        <w:t>________</w:t>
      </w:r>
    </w:p>
    <w:p w14:paraId="3B534828" w14:textId="77777777" w:rsidR="00FA30A3" w:rsidRPr="00DB793D" w:rsidRDefault="00FA30A3" w:rsidP="00FA30A3">
      <w:pPr>
        <w:jc w:val="both"/>
        <w:rPr>
          <w:rFonts w:ascii="Arial" w:hAnsi="Arial" w:cs="Arial"/>
          <w:color w:val="auto"/>
          <w:sz w:val="22"/>
          <w:szCs w:val="22"/>
        </w:rPr>
      </w:pPr>
      <w:r w:rsidRPr="00DB793D">
        <w:rPr>
          <w:rFonts w:ascii="Arial" w:hAnsi="Arial" w:cs="Arial"/>
          <w:color w:val="auto"/>
          <w:sz w:val="22"/>
          <w:szCs w:val="22"/>
        </w:rPr>
        <w:t>Si avverte che le dichiarazioni di cui sopra sono rese ai sensi e per gli effetti del DPR 445/2000 e che, in caso di affidamento, saranno verificate dalla stazione appaltante.</w:t>
      </w:r>
    </w:p>
    <w:p w14:paraId="170B12FF" w14:textId="3819A733" w:rsidR="00FA30A3" w:rsidRDefault="00FA30A3" w:rsidP="00FA30A3">
      <w:pPr>
        <w:jc w:val="both"/>
        <w:rPr>
          <w:rFonts w:ascii="Arial" w:hAnsi="Arial" w:cs="Arial"/>
          <w:color w:val="FF0000"/>
          <w:sz w:val="22"/>
          <w:szCs w:val="22"/>
          <w:u w:val="single"/>
        </w:rPr>
      </w:pPr>
    </w:p>
    <w:p w14:paraId="23E1577D" w14:textId="0C256565" w:rsidR="006E7820" w:rsidRDefault="006E7820" w:rsidP="006E7820">
      <w:pPr>
        <w:jc w:val="both"/>
        <w:rPr>
          <w:rFonts w:ascii="Arial" w:eastAsia="Calibri" w:hAnsi="Arial" w:cs="Arial"/>
          <w:b/>
          <w:bCs/>
          <w:color w:val="auto"/>
          <w:sz w:val="22"/>
          <w:szCs w:val="22"/>
          <w:u w:val="single"/>
        </w:rPr>
      </w:pPr>
      <w:r w:rsidRPr="006E7820">
        <w:rPr>
          <w:rFonts w:ascii="Arial" w:hAnsi="Arial" w:cs="Arial"/>
          <w:b/>
          <w:bCs/>
          <w:color w:val="auto"/>
          <w:sz w:val="22"/>
          <w:szCs w:val="22"/>
          <w:u w:val="single"/>
        </w:rPr>
        <w:t xml:space="preserve">Indicazione della </w:t>
      </w:r>
      <w:r w:rsidRPr="006E7820">
        <w:rPr>
          <w:rFonts w:ascii="Arial" w:eastAsia="Calibri" w:hAnsi="Arial" w:cs="Arial"/>
          <w:b/>
          <w:bCs/>
          <w:color w:val="auto"/>
          <w:sz w:val="22"/>
          <w:szCs w:val="22"/>
          <w:u w:val="single"/>
        </w:rPr>
        <w:t xml:space="preserve">proposta progettuale di massima </w:t>
      </w:r>
    </w:p>
    <w:p w14:paraId="11AF9555" w14:textId="29DEEE40" w:rsidR="006E7820" w:rsidRPr="00446C31" w:rsidRDefault="006E7820" w:rsidP="006E7820">
      <w:pPr>
        <w:jc w:val="both"/>
        <w:rPr>
          <w:rFonts w:ascii="Arial" w:eastAsia="Calibri" w:hAnsi="Arial" w:cs="Arial"/>
          <w:color w:val="auto"/>
          <w:sz w:val="22"/>
          <w:szCs w:val="22"/>
          <w:u w:val="single"/>
        </w:rPr>
      </w:pPr>
      <w:r w:rsidRPr="00446C31">
        <w:rPr>
          <w:rFonts w:ascii="Arial" w:eastAsia="Calibri" w:hAnsi="Arial" w:cs="Arial"/>
          <w:color w:val="auto"/>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467669" w14:textId="77777777" w:rsidR="006E7820" w:rsidRPr="006E7820" w:rsidRDefault="006E7820" w:rsidP="006E7820">
      <w:pPr>
        <w:jc w:val="both"/>
        <w:rPr>
          <w:rFonts w:ascii="Arial" w:eastAsia="Calibri" w:hAnsi="Arial" w:cs="Arial"/>
          <w:b/>
          <w:bCs/>
          <w:color w:val="auto"/>
          <w:sz w:val="22"/>
          <w:szCs w:val="22"/>
          <w:u w:val="single"/>
        </w:rPr>
      </w:pPr>
    </w:p>
    <w:p w14:paraId="3A73B439" w14:textId="77777777" w:rsidR="006E7820" w:rsidRDefault="006E7820" w:rsidP="006E7820">
      <w:pPr>
        <w:jc w:val="both"/>
        <w:rPr>
          <w:rFonts w:ascii="Arial" w:eastAsia="Calibri" w:hAnsi="Arial" w:cs="Arial"/>
          <w:b/>
          <w:bCs/>
          <w:sz w:val="22"/>
          <w:szCs w:val="22"/>
          <w:u w:val="single"/>
        </w:rPr>
      </w:pPr>
    </w:p>
    <w:p w14:paraId="3B253869" w14:textId="77777777" w:rsidR="006E7820" w:rsidRDefault="006E7820" w:rsidP="006E7820">
      <w:pPr>
        <w:jc w:val="both"/>
        <w:rPr>
          <w:rFonts w:ascii="Arial" w:eastAsia="Calibri" w:hAnsi="Arial" w:cs="Arial"/>
          <w:b/>
          <w:bCs/>
          <w:sz w:val="22"/>
          <w:szCs w:val="22"/>
          <w:u w:val="single"/>
        </w:rPr>
      </w:pPr>
    </w:p>
    <w:p w14:paraId="12F2D949" w14:textId="4D747DC5" w:rsidR="006E7820" w:rsidRDefault="006E7820" w:rsidP="006E7820">
      <w:pPr>
        <w:jc w:val="both"/>
        <w:rPr>
          <w:rFonts w:ascii="Arial" w:eastAsia="Calibri" w:hAnsi="Arial" w:cs="Arial"/>
          <w:b/>
          <w:bCs/>
          <w:sz w:val="22"/>
          <w:szCs w:val="22"/>
          <w:u w:val="single"/>
        </w:rPr>
      </w:pPr>
      <w:r>
        <w:rPr>
          <w:rFonts w:ascii="Arial" w:eastAsia="Calibri" w:hAnsi="Arial" w:cs="Arial"/>
          <w:b/>
          <w:bCs/>
          <w:sz w:val="22"/>
          <w:szCs w:val="22"/>
          <w:u w:val="single"/>
        </w:rPr>
        <w:t>Eventuale indicazione de</w:t>
      </w:r>
      <w:r w:rsidRPr="00C20348">
        <w:rPr>
          <w:rFonts w:ascii="Arial" w:eastAsia="Calibri" w:hAnsi="Arial" w:cs="Arial"/>
          <w:b/>
          <w:bCs/>
          <w:sz w:val="22"/>
          <w:szCs w:val="22"/>
          <w:u w:val="single"/>
        </w:rPr>
        <w:t>i beni pubblici e privati che vengono proposti per la finalità del</w:t>
      </w:r>
      <w:r>
        <w:rPr>
          <w:rFonts w:ascii="Arial" w:eastAsia="Calibri" w:hAnsi="Arial" w:cs="Arial"/>
          <w:b/>
          <w:bCs/>
          <w:sz w:val="22"/>
          <w:szCs w:val="22"/>
          <w:u w:val="single"/>
        </w:rPr>
        <w:t>l’</w:t>
      </w:r>
      <w:r w:rsidRPr="00C20348">
        <w:rPr>
          <w:rFonts w:ascii="Arial" w:eastAsia="Calibri" w:hAnsi="Arial" w:cs="Arial"/>
          <w:b/>
          <w:bCs/>
          <w:sz w:val="22"/>
          <w:szCs w:val="22"/>
          <w:u w:val="single"/>
        </w:rPr>
        <w:t>avviso</w:t>
      </w:r>
    </w:p>
    <w:p w14:paraId="0909D167" w14:textId="58B2FFEF" w:rsidR="006E7820" w:rsidRDefault="006E7820" w:rsidP="006E7820">
      <w:pPr>
        <w:jc w:val="both"/>
        <w:rPr>
          <w:rFonts w:ascii="Arial" w:eastAsia="Calibri" w:hAnsi="Arial" w:cs="Arial"/>
          <w:b/>
          <w:bCs/>
          <w:sz w:val="22"/>
          <w:szCs w:val="22"/>
          <w:u w:val="single"/>
        </w:rPr>
      </w:pPr>
    </w:p>
    <w:p w14:paraId="0A7D168A" w14:textId="1BE49892" w:rsidR="006E7820" w:rsidRDefault="006E7820" w:rsidP="006E7820">
      <w:pPr>
        <w:jc w:val="both"/>
        <w:rPr>
          <w:rFonts w:ascii="Arial" w:eastAsia="Calibri" w:hAnsi="Arial" w:cs="Arial"/>
          <w:sz w:val="22"/>
          <w:szCs w:val="22"/>
          <w:u w:val="single"/>
        </w:rPr>
      </w:pPr>
      <w:r w:rsidRPr="00446C31">
        <w:rPr>
          <w:rFonts w:ascii="Arial" w:eastAsia="Calibri" w:hAnsi="Arial" w:cs="Arial"/>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w:t>
      </w:r>
      <w:r w:rsidRPr="00446C31">
        <w:rPr>
          <w:rFonts w:ascii="Arial" w:eastAsia="Calibri" w:hAnsi="Arial" w:cs="Arial"/>
          <w:sz w:val="22"/>
          <w:szCs w:val="22"/>
          <w:u w:val="single"/>
        </w:rPr>
        <w:lastRenderedPageBreak/>
        <w:t>____________________________________________________________________________</w:t>
      </w:r>
    </w:p>
    <w:p w14:paraId="2BBDC7B9" w14:textId="3F4E8D00" w:rsidR="00446C31" w:rsidRPr="00446C31" w:rsidRDefault="00446C31" w:rsidP="006E7820">
      <w:pPr>
        <w:jc w:val="both"/>
        <w:rPr>
          <w:rFonts w:ascii="Arial" w:eastAsia="Calibri" w:hAnsi="Arial" w:cs="Arial"/>
          <w:sz w:val="22"/>
          <w:szCs w:val="22"/>
          <w:u w:val="single"/>
        </w:rPr>
      </w:pPr>
      <w:r>
        <w:rPr>
          <w:rFonts w:ascii="Arial" w:eastAsia="Calibri" w:hAnsi="Arial" w:cs="Arial"/>
          <w:sz w:val="22"/>
          <w:szCs w:val="22"/>
          <w:u w:val="single"/>
        </w:rPr>
        <w:t>____________________________________________________________________________________________________________________________________________________________</w:t>
      </w:r>
    </w:p>
    <w:p w14:paraId="6BCB0212" w14:textId="77777777" w:rsidR="006E7820" w:rsidRDefault="006E7820" w:rsidP="006E7820">
      <w:pPr>
        <w:jc w:val="both"/>
        <w:rPr>
          <w:rFonts w:ascii="Arial" w:eastAsia="Calibri" w:hAnsi="Arial" w:cs="Arial"/>
          <w:b/>
          <w:bCs/>
          <w:sz w:val="22"/>
          <w:szCs w:val="22"/>
          <w:u w:val="single"/>
        </w:rPr>
      </w:pPr>
    </w:p>
    <w:p w14:paraId="51CD3C18" w14:textId="49BFD023" w:rsidR="006E7820" w:rsidRDefault="006E7820" w:rsidP="006E7820">
      <w:pPr>
        <w:jc w:val="both"/>
        <w:rPr>
          <w:rFonts w:ascii="Arial" w:eastAsia="Calibri" w:hAnsi="Arial" w:cs="Arial"/>
          <w:b/>
          <w:bCs/>
          <w:sz w:val="22"/>
          <w:szCs w:val="22"/>
          <w:u w:val="single"/>
        </w:rPr>
      </w:pPr>
      <w:r>
        <w:rPr>
          <w:rFonts w:ascii="Arial" w:eastAsia="Calibri" w:hAnsi="Arial" w:cs="Arial"/>
          <w:b/>
          <w:bCs/>
          <w:sz w:val="22"/>
          <w:szCs w:val="22"/>
          <w:u w:val="single"/>
        </w:rPr>
        <w:t xml:space="preserve">Descrizione </w:t>
      </w:r>
      <w:r w:rsidRPr="00C20348">
        <w:rPr>
          <w:rFonts w:ascii="Arial" w:eastAsia="Calibri" w:hAnsi="Arial" w:cs="Arial"/>
          <w:b/>
          <w:bCs/>
          <w:sz w:val="22"/>
          <w:szCs w:val="22"/>
          <w:u w:val="single"/>
        </w:rPr>
        <w:t>della specifica strategia di rifunzionalizzazione, ai sensi dell’art. 2 del Decreto</w:t>
      </w:r>
    </w:p>
    <w:p w14:paraId="5EA0990B" w14:textId="521C1C07" w:rsidR="006E7820" w:rsidRDefault="006E7820" w:rsidP="006E7820">
      <w:pPr>
        <w:jc w:val="both"/>
        <w:rPr>
          <w:rFonts w:ascii="Arial" w:eastAsia="Calibri" w:hAnsi="Arial" w:cs="Arial"/>
          <w:b/>
          <w:bCs/>
          <w:sz w:val="22"/>
          <w:szCs w:val="22"/>
          <w:u w:val="single"/>
        </w:rPr>
      </w:pPr>
    </w:p>
    <w:p w14:paraId="1B6C1B00" w14:textId="758DD3FC" w:rsidR="006E7820" w:rsidRPr="00446C31" w:rsidRDefault="006E7820" w:rsidP="006E7820">
      <w:pPr>
        <w:jc w:val="both"/>
        <w:rPr>
          <w:rFonts w:ascii="Arial" w:eastAsia="Calibri" w:hAnsi="Arial" w:cs="Arial"/>
          <w:sz w:val="22"/>
          <w:szCs w:val="22"/>
          <w:u w:val="single"/>
        </w:rPr>
      </w:pPr>
      <w:r w:rsidRPr="00446C31">
        <w:rPr>
          <w:rFonts w:ascii="Arial" w:eastAsia="Calibri" w:hAnsi="Arial" w:cs="Arial"/>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D5216" w14:textId="3B5D80B3" w:rsidR="009A5BD0" w:rsidRPr="00446C31" w:rsidRDefault="009A5BD0" w:rsidP="009A5BD0">
      <w:pPr>
        <w:jc w:val="both"/>
        <w:rPr>
          <w:rFonts w:ascii="Arial" w:eastAsia="Calibri" w:hAnsi="Arial" w:cs="Arial"/>
          <w:color w:val="00B050"/>
          <w:sz w:val="22"/>
          <w:szCs w:val="22"/>
          <w:u w:val="single"/>
        </w:rPr>
      </w:pPr>
    </w:p>
    <w:p w14:paraId="7B3A609C" w14:textId="77777777" w:rsidR="009A5BD0" w:rsidRDefault="009A5BD0" w:rsidP="009A5BD0">
      <w:pPr>
        <w:jc w:val="both"/>
        <w:rPr>
          <w:rFonts w:ascii="Arial" w:eastAsia="Calibri" w:hAnsi="Arial" w:cs="Arial"/>
          <w:b/>
          <w:bCs/>
          <w:color w:val="00B050"/>
          <w:sz w:val="22"/>
          <w:szCs w:val="22"/>
          <w:u w:val="single"/>
        </w:rPr>
      </w:pPr>
    </w:p>
    <w:p w14:paraId="4227BF09" w14:textId="77777777" w:rsidR="009A5BD0" w:rsidRDefault="009A5BD0" w:rsidP="00FA30A3">
      <w:pPr>
        <w:jc w:val="both"/>
        <w:rPr>
          <w:rFonts w:ascii="Arial" w:hAnsi="Arial" w:cs="Arial"/>
          <w:color w:val="FF0000"/>
          <w:sz w:val="22"/>
          <w:szCs w:val="22"/>
          <w:u w:val="single"/>
        </w:rPr>
      </w:pPr>
    </w:p>
    <w:p w14:paraId="78B67860" w14:textId="0D469964" w:rsidR="00DC4394" w:rsidRPr="00FA30A3" w:rsidRDefault="00DC4394" w:rsidP="00FA30A3">
      <w:pPr>
        <w:jc w:val="both"/>
        <w:rPr>
          <w:rFonts w:ascii="Arial" w:hAnsi="Arial" w:cs="Arial"/>
          <w:color w:val="FF0000"/>
          <w:sz w:val="22"/>
          <w:szCs w:val="22"/>
        </w:rPr>
      </w:pPr>
    </w:p>
    <w:p w14:paraId="5C3FBA33" w14:textId="564A9153" w:rsidR="00FA30A3" w:rsidRPr="00782426" w:rsidRDefault="00DC4394" w:rsidP="00FA30A3">
      <w:pPr>
        <w:jc w:val="both"/>
        <w:rPr>
          <w:rFonts w:ascii="Arial" w:hAnsi="Arial" w:cs="Arial"/>
          <w:sz w:val="22"/>
          <w:szCs w:val="22"/>
        </w:rPr>
      </w:pPr>
      <w:r w:rsidRPr="00DB793D">
        <w:rPr>
          <w:rFonts w:ascii="Arial" w:hAnsi="Arial" w:cs="Arial"/>
          <w:sz w:val="22"/>
          <w:szCs w:val="22"/>
        </w:rPr>
        <w:t>N.</w:t>
      </w:r>
      <w:r w:rsidR="008422AB" w:rsidRPr="00DB793D">
        <w:rPr>
          <w:rFonts w:ascii="Arial" w:hAnsi="Arial" w:cs="Arial"/>
          <w:sz w:val="22"/>
          <w:szCs w:val="22"/>
        </w:rPr>
        <w:t>B.</w:t>
      </w:r>
      <w:r w:rsidRPr="00DB793D">
        <w:rPr>
          <w:rFonts w:ascii="Arial" w:hAnsi="Arial" w:cs="Arial"/>
          <w:sz w:val="22"/>
          <w:szCs w:val="22"/>
        </w:rPr>
        <w:t xml:space="preserve"> </w:t>
      </w:r>
      <w:r w:rsidR="00FA30A3" w:rsidRPr="00DB793D">
        <w:rPr>
          <w:rFonts w:ascii="Arial" w:hAnsi="Arial" w:cs="Arial"/>
          <w:sz w:val="22"/>
          <w:szCs w:val="22"/>
        </w:rPr>
        <w:t>I</w:t>
      </w:r>
      <w:r w:rsidR="00FA30A3" w:rsidRPr="00782426">
        <w:rPr>
          <w:rFonts w:ascii="Arial" w:hAnsi="Arial" w:cs="Arial"/>
          <w:sz w:val="22"/>
          <w:szCs w:val="22"/>
        </w:rPr>
        <w:t xml:space="preserve"> Raggruppamenti temporanei dovranno allegare copia dell’atto costitutivo o integrare la </w:t>
      </w:r>
      <w:r w:rsidR="008511E8">
        <w:rPr>
          <w:rFonts w:ascii="Arial" w:hAnsi="Arial" w:cs="Arial"/>
          <w:sz w:val="22"/>
          <w:szCs w:val="22"/>
        </w:rPr>
        <w:t xml:space="preserve">presente </w:t>
      </w:r>
      <w:r w:rsidR="00FA30A3" w:rsidRPr="00782426">
        <w:rPr>
          <w:rFonts w:ascii="Arial" w:hAnsi="Arial" w:cs="Arial"/>
          <w:sz w:val="22"/>
          <w:szCs w:val="22"/>
        </w:rPr>
        <w:t xml:space="preserve">dichiarazione con l’impegno </w:t>
      </w:r>
      <w:r w:rsidR="00FA30A3">
        <w:rPr>
          <w:rFonts w:ascii="Arial" w:hAnsi="Arial" w:cs="Arial"/>
          <w:sz w:val="22"/>
          <w:szCs w:val="22"/>
        </w:rPr>
        <w:t>alla costituzione</w:t>
      </w:r>
      <w:r w:rsidR="00FA30A3" w:rsidRPr="00782426">
        <w:rPr>
          <w:rFonts w:ascii="Arial" w:hAnsi="Arial" w:cs="Arial"/>
          <w:sz w:val="22"/>
          <w:szCs w:val="22"/>
        </w:rPr>
        <w:t xml:space="preserve"> contestualmente al conferimento dell’incarico, ed indicare il nominativo del capogruppo mandatario. </w:t>
      </w:r>
    </w:p>
    <w:p w14:paraId="13D71444" w14:textId="05B5EF81" w:rsidR="00FA30A3" w:rsidRDefault="00FA30A3" w:rsidP="00FA30A3">
      <w:pPr>
        <w:jc w:val="both"/>
        <w:rPr>
          <w:rFonts w:ascii="Arial" w:hAnsi="Arial" w:cs="Arial"/>
          <w:sz w:val="22"/>
          <w:szCs w:val="22"/>
        </w:rPr>
      </w:pPr>
      <w:r w:rsidRPr="00782426">
        <w:rPr>
          <w:rFonts w:ascii="Arial" w:hAnsi="Arial" w:cs="Arial"/>
          <w:sz w:val="22"/>
          <w:szCs w:val="22"/>
        </w:rPr>
        <w:t>Le società/consorzi dovranno indicare gli estremi dell’atto di costituzione</w:t>
      </w:r>
      <w:r>
        <w:rPr>
          <w:rFonts w:ascii="Arial" w:hAnsi="Arial" w:cs="Arial"/>
          <w:sz w:val="22"/>
          <w:szCs w:val="22"/>
        </w:rPr>
        <w:t>.</w:t>
      </w:r>
    </w:p>
    <w:p w14:paraId="2FB1CCE1" w14:textId="17337C54" w:rsidR="008511E8" w:rsidRPr="00782426" w:rsidRDefault="008511E8" w:rsidP="00FA30A3">
      <w:pPr>
        <w:jc w:val="both"/>
        <w:rPr>
          <w:rFonts w:ascii="Arial" w:hAnsi="Arial" w:cs="Arial"/>
          <w:sz w:val="22"/>
          <w:szCs w:val="22"/>
        </w:rPr>
      </w:pPr>
      <w:r>
        <w:rPr>
          <w:rFonts w:ascii="Arial" w:hAnsi="Arial" w:cs="Arial"/>
          <w:sz w:val="22"/>
          <w:szCs w:val="22"/>
        </w:rPr>
        <w:t xml:space="preserve">In caso di </w:t>
      </w:r>
      <w:r w:rsidRPr="00782426">
        <w:rPr>
          <w:rFonts w:ascii="Arial" w:hAnsi="Arial" w:cs="Arial"/>
          <w:sz w:val="22"/>
          <w:szCs w:val="22"/>
        </w:rPr>
        <w:t>Raggruppamenti temporanei</w:t>
      </w:r>
      <w:r w:rsidR="004A095D">
        <w:rPr>
          <w:rFonts w:ascii="Arial" w:hAnsi="Arial" w:cs="Arial"/>
          <w:sz w:val="22"/>
          <w:szCs w:val="22"/>
        </w:rPr>
        <w:t xml:space="preserve">, </w:t>
      </w:r>
      <w:r>
        <w:rPr>
          <w:rFonts w:ascii="Arial" w:hAnsi="Arial" w:cs="Arial"/>
          <w:sz w:val="22"/>
          <w:szCs w:val="22"/>
        </w:rPr>
        <w:t>la presente istanza dovrà essere compilata da ciascun componente del Raggruppamento costituito/costituendo.</w:t>
      </w:r>
    </w:p>
    <w:p w14:paraId="5C1711D2" w14:textId="3D313119" w:rsidR="00DC4394" w:rsidRPr="00783191" w:rsidRDefault="00DC4394" w:rsidP="00FA30A3">
      <w:pPr>
        <w:jc w:val="both"/>
        <w:rPr>
          <w:rFonts w:ascii="Arial" w:eastAsia="Calibri" w:hAnsi="Arial" w:cs="Arial"/>
          <w:sz w:val="22"/>
          <w:szCs w:val="22"/>
        </w:rPr>
      </w:pPr>
    </w:p>
    <w:p w14:paraId="49B6D3CD" w14:textId="77777777" w:rsidR="00895ECB" w:rsidRPr="0098472C" w:rsidRDefault="00895ECB" w:rsidP="0098472C">
      <w:pPr>
        <w:pStyle w:val="Pi3fdipagina"/>
        <w:jc w:val="both"/>
        <w:rPr>
          <w:rFonts w:ascii="Arial" w:hAnsi="Arial" w:cs="Arial"/>
          <w:sz w:val="22"/>
          <w:szCs w:val="22"/>
        </w:rPr>
      </w:pPr>
    </w:p>
    <w:p w14:paraId="3A89711D" w14:textId="05DD1BC9" w:rsidR="0041719C" w:rsidRPr="0098472C" w:rsidRDefault="00895ECB" w:rsidP="0098472C">
      <w:pPr>
        <w:pStyle w:val="Corpotesto"/>
        <w:tabs>
          <w:tab w:val="center" w:pos="7090"/>
        </w:tabs>
        <w:spacing w:line="240" w:lineRule="exact"/>
        <w:jc w:val="both"/>
        <w:rPr>
          <w:rFonts w:ascii="Arial" w:hAnsi="Arial" w:cs="Arial"/>
          <w:sz w:val="22"/>
          <w:szCs w:val="22"/>
        </w:rPr>
      </w:pPr>
      <w:r w:rsidRPr="0098472C">
        <w:rPr>
          <w:rFonts w:ascii="Arial" w:hAnsi="Arial" w:cs="Arial"/>
          <w:sz w:val="22"/>
          <w:szCs w:val="22"/>
        </w:rPr>
        <w:t>Luogo e data ________________</w:t>
      </w:r>
      <w:r w:rsidRPr="0098472C">
        <w:rPr>
          <w:rFonts w:ascii="Arial" w:hAnsi="Arial" w:cs="Arial"/>
          <w:sz w:val="22"/>
          <w:szCs w:val="22"/>
        </w:rPr>
        <w:tab/>
      </w:r>
    </w:p>
    <w:p w14:paraId="6E736E25" w14:textId="45BFCD28" w:rsidR="00895ECB" w:rsidRPr="0098472C" w:rsidRDefault="0041719C" w:rsidP="0098472C">
      <w:pPr>
        <w:pStyle w:val="Corpotesto"/>
        <w:tabs>
          <w:tab w:val="center" w:pos="7090"/>
        </w:tabs>
        <w:spacing w:line="240" w:lineRule="exact"/>
        <w:jc w:val="both"/>
        <w:rPr>
          <w:rFonts w:ascii="Arial" w:hAnsi="Arial" w:cs="Arial"/>
          <w:sz w:val="22"/>
          <w:szCs w:val="22"/>
        </w:rPr>
      </w:pPr>
      <w:r w:rsidRPr="0098472C">
        <w:rPr>
          <w:rFonts w:ascii="Arial" w:hAnsi="Arial" w:cs="Arial"/>
          <w:sz w:val="22"/>
          <w:szCs w:val="22"/>
        </w:rPr>
        <w:tab/>
      </w:r>
      <w:r w:rsidR="00895ECB" w:rsidRPr="0098472C">
        <w:rPr>
          <w:rFonts w:ascii="Arial" w:hAnsi="Arial" w:cs="Arial"/>
          <w:sz w:val="22"/>
          <w:szCs w:val="22"/>
        </w:rPr>
        <w:t>Firma</w:t>
      </w:r>
      <w:r w:rsidR="00DC4394">
        <w:rPr>
          <w:rFonts w:ascii="Arial" w:hAnsi="Arial" w:cs="Arial"/>
          <w:sz w:val="22"/>
          <w:szCs w:val="22"/>
        </w:rPr>
        <w:t xml:space="preserve"> digitale</w:t>
      </w:r>
    </w:p>
    <w:p w14:paraId="5D556698" w14:textId="77777777" w:rsidR="00895ECB" w:rsidRPr="00E6248C" w:rsidRDefault="00895ECB" w:rsidP="0098472C">
      <w:pPr>
        <w:pStyle w:val="Corpotesto"/>
        <w:tabs>
          <w:tab w:val="center" w:pos="7090"/>
        </w:tabs>
        <w:spacing w:line="240" w:lineRule="exact"/>
        <w:jc w:val="both"/>
        <w:rPr>
          <w:rFonts w:ascii="Arial" w:hAnsi="Arial" w:cs="Arial"/>
          <w:sz w:val="22"/>
          <w:szCs w:val="22"/>
        </w:rPr>
      </w:pPr>
      <w:r w:rsidRPr="0098472C">
        <w:rPr>
          <w:rFonts w:ascii="Arial" w:hAnsi="Arial" w:cs="Arial"/>
          <w:sz w:val="22"/>
          <w:szCs w:val="22"/>
        </w:rPr>
        <w:tab/>
        <w:t>_____________________</w:t>
      </w:r>
    </w:p>
    <w:sectPr w:rsidR="00895ECB" w:rsidRPr="00E6248C">
      <w:headerReference w:type="default" r:id="rId7"/>
      <w:type w:val="continuous"/>
      <w:pgSz w:w="11906" w:h="16838"/>
      <w:pgMar w:top="851" w:right="1134" w:bottom="1134" w:left="1134" w:header="720" w:footer="720" w:gutter="0"/>
      <w:cols w:space="720"/>
      <w:formProt w:val="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D7C46" w14:textId="77777777" w:rsidR="00F13434" w:rsidRDefault="00F13434">
      <w:r>
        <w:separator/>
      </w:r>
    </w:p>
  </w:endnote>
  <w:endnote w:type="continuationSeparator" w:id="0">
    <w:p w14:paraId="41846203" w14:textId="77777777" w:rsidR="00F13434" w:rsidRDefault="00F1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Arial Unicode MS"/>
    <w:panose1 w:val="00000000000000000000"/>
    <w:charset w:val="00"/>
    <w:family w:val="auto"/>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DB773" w14:textId="77777777" w:rsidR="00F13434" w:rsidRDefault="00F13434">
      <w:r>
        <w:separator/>
      </w:r>
    </w:p>
  </w:footnote>
  <w:footnote w:type="continuationSeparator" w:id="0">
    <w:p w14:paraId="43106668" w14:textId="77777777" w:rsidR="00F13434" w:rsidRDefault="00F1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60E37" w14:textId="77777777" w:rsidR="00895ECB" w:rsidRDefault="00895ECB">
    <w:pPr>
      <w:pStyle w:val="Intestazione"/>
      <w:rPr>
        <w: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rPr>
    </w:lvl>
    <w:lvl w:ilvl="1">
      <w:start w:val="1"/>
      <w:numFmt w:val="decimal"/>
      <w:lvlText w:val="%2."/>
      <w:lvlJc w:val="left"/>
      <w:pPr>
        <w:ind w:left="1080" w:hanging="360"/>
      </w:pPr>
      <w:rPr>
        <w:rFonts w:cs="Times New Roman"/>
      </w:rPr>
    </w:lvl>
    <w:lvl w:ilvl="2">
      <w:start w:val="1"/>
      <w:numFmt w:val="bullet"/>
      <w:lvlText w:val="✗"/>
      <w:lvlJc w:val="left"/>
      <w:pPr>
        <w:ind w:left="1440" w:hanging="360"/>
      </w:pPr>
      <w:rPr>
        <w:rFonts w:ascii="Liberation Serif" w:eastAsia="Times New Roman" w:hAnsi="Liberation Serif"/>
      </w:rPr>
    </w:lvl>
    <w:lvl w:ilvl="3">
      <w:start w:val="1"/>
      <w:numFmt w:val="bullet"/>
      <w:lvlText w:val="•"/>
      <w:lvlJc w:val="left"/>
      <w:pPr>
        <w:ind w:left="1800" w:hanging="360"/>
      </w:pPr>
      <w:rPr>
        <w:rFonts w:ascii="Liberation Serif" w:eastAsia="Times New Roman" w:hAnsi="Liberation Serif"/>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 w15:restartNumberingAfterBreak="0">
    <w:nsid w:val="046265F1"/>
    <w:multiLevelType w:val="hybridMultilevel"/>
    <w:tmpl w:val="38882AC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0DCE4F58"/>
    <w:multiLevelType w:val="hybridMultilevel"/>
    <w:tmpl w:val="A142CD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AE261B"/>
    <w:multiLevelType w:val="hybridMultilevel"/>
    <w:tmpl w:val="12F249B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4663549"/>
    <w:multiLevelType w:val="multilevel"/>
    <w:tmpl w:val="9D88F312"/>
    <w:lvl w:ilvl="0">
      <w:start w:val="1"/>
      <w:numFmt w:val="bullet"/>
      <w:lvlText w:val=""/>
      <w:lvlJc w:val="left"/>
      <w:pPr>
        <w:tabs>
          <w:tab w:val="num" w:pos="720"/>
        </w:tabs>
        <w:ind w:left="700" w:hanging="340"/>
      </w:pPr>
      <w:rPr>
        <w:rFonts w:ascii="Symbol" w:hAnsi="Symbol"/>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3F2E9F"/>
    <w:multiLevelType w:val="hybridMultilevel"/>
    <w:tmpl w:val="9D88F312"/>
    <w:name w:val="WW8Num52"/>
    <w:lvl w:ilvl="0" w:tplc="0000000E">
      <w:start w:val="1"/>
      <w:numFmt w:val="bullet"/>
      <w:lvlText w:val=""/>
      <w:lvlJc w:val="left"/>
      <w:pPr>
        <w:tabs>
          <w:tab w:val="num" w:pos="720"/>
        </w:tabs>
        <w:ind w:left="700" w:hanging="340"/>
      </w:pPr>
      <w:rPr>
        <w:rFonts w:ascii="Symbol" w:hAnsi="Symbol"/>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9B50FB3"/>
    <w:multiLevelType w:val="hybridMultilevel"/>
    <w:tmpl w:val="D1F40A7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48F82735"/>
    <w:multiLevelType w:val="hybridMultilevel"/>
    <w:tmpl w:val="B76E8F46"/>
    <w:lvl w:ilvl="0" w:tplc="04100001">
      <w:start w:val="1"/>
      <w:numFmt w:val="bullet"/>
      <w:lvlText w:val=""/>
      <w:lvlJc w:val="left"/>
      <w:pPr>
        <w:ind w:left="2149" w:hanging="360"/>
      </w:pPr>
      <w:rPr>
        <w:rFonts w:ascii="Symbol" w:hAnsi="Symbol" w:hint="default"/>
      </w:rPr>
    </w:lvl>
    <w:lvl w:ilvl="1" w:tplc="04100003" w:tentative="1">
      <w:start w:val="1"/>
      <w:numFmt w:val="bullet"/>
      <w:lvlText w:val="o"/>
      <w:lvlJc w:val="left"/>
      <w:pPr>
        <w:ind w:left="2869" w:hanging="360"/>
      </w:pPr>
      <w:rPr>
        <w:rFonts w:ascii="Courier New" w:hAnsi="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9" w15:restartNumberingAfterBreak="0">
    <w:nsid w:val="5E7C7EA4"/>
    <w:multiLevelType w:val="hybridMultilevel"/>
    <w:tmpl w:val="82E892C8"/>
    <w:lvl w:ilvl="0" w:tplc="04100017">
      <w:start w:val="1"/>
      <w:numFmt w:val="lowerLetter"/>
      <w:lvlText w:val="%1)"/>
      <w:lvlJc w:val="left"/>
      <w:pPr>
        <w:ind w:left="780" w:hanging="360"/>
      </w:pPr>
      <w:rPr>
        <w:rFonts w:cs="Times New Roman"/>
      </w:rPr>
    </w:lvl>
    <w:lvl w:ilvl="1" w:tplc="04100019" w:tentative="1">
      <w:start w:val="1"/>
      <w:numFmt w:val="lowerLetter"/>
      <w:lvlText w:val="%2."/>
      <w:lvlJc w:val="left"/>
      <w:pPr>
        <w:ind w:left="1500" w:hanging="360"/>
      </w:pPr>
      <w:rPr>
        <w:rFonts w:cs="Times New Roman"/>
      </w:rPr>
    </w:lvl>
    <w:lvl w:ilvl="2" w:tplc="0410001B" w:tentative="1">
      <w:start w:val="1"/>
      <w:numFmt w:val="lowerRoman"/>
      <w:lvlText w:val="%3."/>
      <w:lvlJc w:val="right"/>
      <w:pPr>
        <w:ind w:left="2220" w:hanging="180"/>
      </w:pPr>
      <w:rPr>
        <w:rFonts w:cs="Times New Roman"/>
      </w:rPr>
    </w:lvl>
    <w:lvl w:ilvl="3" w:tplc="0410000F" w:tentative="1">
      <w:start w:val="1"/>
      <w:numFmt w:val="decimal"/>
      <w:lvlText w:val="%4."/>
      <w:lvlJc w:val="left"/>
      <w:pPr>
        <w:ind w:left="2940" w:hanging="360"/>
      </w:pPr>
      <w:rPr>
        <w:rFonts w:cs="Times New Roman"/>
      </w:rPr>
    </w:lvl>
    <w:lvl w:ilvl="4" w:tplc="04100019" w:tentative="1">
      <w:start w:val="1"/>
      <w:numFmt w:val="lowerLetter"/>
      <w:lvlText w:val="%5."/>
      <w:lvlJc w:val="left"/>
      <w:pPr>
        <w:ind w:left="3660" w:hanging="360"/>
      </w:pPr>
      <w:rPr>
        <w:rFonts w:cs="Times New Roman"/>
      </w:rPr>
    </w:lvl>
    <w:lvl w:ilvl="5" w:tplc="0410001B" w:tentative="1">
      <w:start w:val="1"/>
      <w:numFmt w:val="lowerRoman"/>
      <w:lvlText w:val="%6."/>
      <w:lvlJc w:val="right"/>
      <w:pPr>
        <w:ind w:left="4380" w:hanging="180"/>
      </w:pPr>
      <w:rPr>
        <w:rFonts w:cs="Times New Roman"/>
      </w:rPr>
    </w:lvl>
    <w:lvl w:ilvl="6" w:tplc="0410000F" w:tentative="1">
      <w:start w:val="1"/>
      <w:numFmt w:val="decimal"/>
      <w:lvlText w:val="%7."/>
      <w:lvlJc w:val="left"/>
      <w:pPr>
        <w:ind w:left="5100" w:hanging="360"/>
      </w:pPr>
      <w:rPr>
        <w:rFonts w:cs="Times New Roman"/>
      </w:rPr>
    </w:lvl>
    <w:lvl w:ilvl="7" w:tplc="04100019" w:tentative="1">
      <w:start w:val="1"/>
      <w:numFmt w:val="lowerLetter"/>
      <w:lvlText w:val="%8."/>
      <w:lvlJc w:val="left"/>
      <w:pPr>
        <w:ind w:left="5820" w:hanging="360"/>
      </w:pPr>
      <w:rPr>
        <w:rFonts w:cs="Times New Roman"/>
      </w:rPr>
    </w:lvl>
    <w:lvl w:ilvl="8" w:tplc="0410001B" w:tentative="1">
      <w:start w:val="1"/>
      <w:numFmt w:val="lowerRoman"/>
      <w:lvlText w:val="%9."/>
      <w:lvlJc w:val="right"/>
      <w:pPr>
        <w:ind w:left="6540" w:hanging="180"/>
      </w:pPr>
      <w:rPr>
        <w:rFonts w:cs="Times New Roman"/>
      </w:rPr>
    </w:lvl>
  </w:abstractNum>
  <w:abstractNum w:abstractNumId="10" w15:restartNumberingAfterBreak="0">
    <w:nsid w:val="628D0DA7"/>
    <w:multiLevelType w:val="hybridMultilevel"/>
    <w:tmpl w:val="F13E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9D357D"/>
    <w:multiLevelType w:val="hybridMultilevel"/>
    <w:tmpl w:val="622CA7C0"/>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2" w15:restartNumberingAfterBreak="0">
    <w:nsid w:val="64F15009"/>
    <w:multiLevelType w:val="hybridMultilevel"/>
    <w:tmpl w:val="79589254"/>
    <w:lvl w:ilvl="0" w:tplc="CDACEC1E">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7E34479"/>
    <w:multiLevelType w:val="hybridMultilevel"/>
    <w:tmpl w:val="596CE27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76277D60"/>
    <w:multiLevelType w:val="hybridMultilevel"/>
    <w:tmpl w:val="82E892C8"/>
    <w:lvl w:ilvl="0" w:tplc="04100017">
      <w:start w:val="1"/>
      <w:numFmt w:val="lowerLetter"/>
      <w:lvlText w:val="%1)"/>
      <w:lvlJc w:val="left"/>
      <w:pPr>
        <w:ind w:left="780" w:hanging="360"/>
      </w:pPr>
      <w:rPr>
        <w:rFonts w:cs="Times New Roman"/>
      </w:rPr>
    </w:lvl>
    <w:lvl w:ilvl="1" w:tplc="04100019" w:tentative="1">
      <w:start w:val="1"/>
      <w:numFmt w:val="lowerLetter"/>
      <w:lvlText w:val="%2."/>
      <w:lvlJc w:val="left"/>
      <w:pPr>
        <w:ind w:left="1500" w:hanging="360"/>
      </w:pPr>
      <w:rPr>
        <w:rFonts w:cs="Times New Roman"/>
      </w:rPr>
    </w:lvl>
    <w:lvl w:ilvl="2" w:tplc="0410001B" w:tentative="1">
      <w:start w:val="1"/>
      <w:numFmt w:val="lowerRoman"/>
      <w:lvlText w:val="%3."/>
      <w:lvlJc w:val="right"/>
      <w:pPr>
        <w:ind w:left="2220" w:hanging="180"/>
      </w:pPr>
      <w:rPr>
        <w:rFonts w:cs="Times New Roman"/>
      </w:rPr>
    </w:lvl>
    <w:lvl w:ilvl="3" w:tplc="0410000F" w:tentative="1">
      <w:start w:val="1"/>
      <w:numFmt w:val="decimal"/>
      <w:lvlText w:val="%4."/>
      <w:lvlJc w:val="left"/>
      <w:pPr>
        <w:ind w:left="2940" w:hanging="360"/>
      </w:pPr>
      <w:rPr>
        <w:rFonts w:cs="Times New Roman"/>
      </w:rPr>
    </w:lvl>
    <w:lvl w:ilvl="4" w:tplc="04100019" w:tentative="1">
      <w:start w:val="1"/>
      <w:numFmt w:val="lowerLetter"/>
      <w:lvlText w:val="%5."/>
      <w:lvlJc w:val="left"/>
      <w:pPr>
        <w:ind w:left="3660" w:hanging="360"/>
      </w:pPr>
      <w:rPr>
        <w:rFonts w:cs="Times New Roman"/>
      </w:rPr>
    </w:lvl>
    <w:lvl w:ilvl="5" w:tplc="0410001B" w:tentative="1">
      <w:start w:val="1"/>
      <w:numFmt w:val="lowerRoman"/>
      <w:lvlText w:val="%6."/>
      <w:lvlJc w:val="right"/>
      <w:pPr>
        <w:ind w:left="4380" w:hanging="180"/>
      </w:pPr>
      <w:rPr>
        <w:rFonts w:cs="Times New Roman"/>
      </w:rPr>
    </w:lvl>
    <w:lvl w:ilvl="6" w:tplc="0410000F" w:tentative="1">
      <w:start w:val="1"/>
      <w:numFmt w:val="decimal"/>
      <w:lvlText w:val="%7."/>
      <w:lvlJc w:val="left"/>
      <w:pPr>
        <w:ind w:left="5100" w:hanging="360"/>
      </w:pPr>
      <w:rPr>
        <w:rFonts w:cs="Times New Roman"/>
      </w:rPr>
    </w:lvl>
    <w:lvl w:ilvl="7" w:tplc="04100019" w:tentative="1">
      <w:start w:val="1"/>
      <w:numFmt w:val="lowerLetter"/>
      <w:lvlText w:val="%8."/>
      <w:lvlJc w:val="left"/>
      <w:pPr>
        <w:ind w:left="5820" w:hanging="360"/>
      </w:pPr>
      <w:rPr>
        <w:rFonts w:cs="Times New Roman"/>
      </w:rPr>
    </w:lvl>
    <w:lvl w:ilvl="8" w:tplc="0410001B" w:tentative="1">
      <w:start w:val="1"/>
      <w:numFmt w:val="lowerRoman"/>
      <w:lvlText w:val="%9."/>
      <w:lvlJc w:val="right"/>
      <w:pPr>
        <w:ind w:left="6540" w:hanging="180"/>
      </w:pPr>
      <w:rPr>
        <w:rFonts w:cs="Times New Roman"/>
      </w:rPr>
    </w:lvl>
  </w:abstractNum>
  <w:num w:numId="1">
    <w:abstractNumId w:val="0"/>
  </w:num>
  <w:num w:numId="2">
    <w:abstractNumId w:val="1"/>
  </w:num>
  <w:num w:numId="3">
    <w:abstractNumId w:val="6"/>
  </w:num>
  <w:num w:numId="4">
    <w:abstractNumId w:val="5"/>
  </w:num>
  <w:num w:numId="5">
    <w:abstractNumId w:val="12"/>
  </w:num>
  <w:num w:numId="6">
    <w:abstractNumId w:val="11"/>
  </w:num>
  <w:num w:numId="7">
    <w:abstractNumId w:val="2"/>
  </w:num>
  <w:num w:numId="8">
    <w:abstractNumId w:val="8"/>
  </w:num>
  <w:num w:numId="9">
    <w:abstractNumId w:val="3"/>
  </w:num>
  <w:num w:numId="10">
    <w:abstractNumId w:val="4"/>
  </w:num>
  <w:num w:numId="11">
    <w:abstractNumId w:val="14"/>
  </w:num>
  <w:num w:numId="12">
    <w:abstractNumId w:val="7"/>
  </w:num>
  <w:num w:numId="13">
    <w:abstractNumId w:val="13"/>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A1"/>
    <w:rsid w:val="0006194D"/>
    <w:rsid w:val="000626E3"/>
    <w:rsid w:val="0009633F"/>
    <w:rsid w:val="000972F2"/>
    <w:rsid w:val="001536A8"/>
    <w:rsid w:val="001635E7"/>
    <w:rsid w:val="00183B3D"/>
    <w:rsid w:val="001C3396"/>
    <w:rsid w:val="003114A3"/>
    <w:rsid w:val="0036682A"/>
    <w:rsid w:val="00374403"/>
    <w:rsid w:val="00383E13"/>
    <w:rsid w:val="0041719C"/>
    <w:rsid w:val="00446C31"/>
    <w:rsid w:val="004A095D"/>
    <w:rsid w:val="004C32F5"/>
    <w:rsid w:val="00504098"/>
    <w:rsid w:val="0051647D"/>
    <w:rsid w:val="006D59B6"/>
    <w:rsid w:val="006E7820"/>
    <w:rsid w:val="00705430"/>
    <w:rsid w:val="007452A7"/>
    <w:rsid w:val="00795418"/>
    <w:rsid w:val="008224FC"/>
    <w:rsid w:val="008422AB"/>
    <w:rsid w:val="008511E8"/>
    <w:rsid w:val="008773A6"/>
    <w:rsid w:val="00895ECB"/>
    <w:rsid w:val="00907ECB"/>
    <w:rsid w:val="009503AD"/>
    <w:rsid w:val="00970753"/>
    <w:rsid w:val="0098472C"/>
    <w:rsid w:val="009A5BD0"/>
    <w:rsid w:val="009B7B12"/>
    <w:rsid w:val="00A143FD"/>
    <w:rsid w:val="00A27630"/>
    <w:rsid w:val="00A6415D"/>
    <w:rsid w:val="00B251CD"/>
    <w:rsid w:val="00B262C8"/>
    <w:rsid w:val="00B62F8B"/>
    <w:rsid w:val="00C2301A"/>
    <w:rsid w:val="00C332A1"/>
    <w:rsid w:val="00D16347"/>
    <w:rsid w:val="00D23B3A"/>
    <w:rsid w:val="00D34E8D"/>
    <w:rsid w:val="00D41F72"/>
    <w:rsid w:val="00DB55BA"/>
    <w:rsid w:val="00DB793D"/>
    <w:rsid w:val="00DC4394"/>
    <w:rsid w:val="00DC4CC2"/>
    <w:rsid w:val="00E6248C"/>
    <w:rsid w:val="00E77778"/>
    <w:rsid w:val="00E90409"/>
    <w:rsid w:val="00EC15AA"/>
    <w:rsid w:val="00F13434"/>
    <w:rsid w:val="00FA30A3"/>
    <w:rsid w:val="00FA47BE"/>
    <w:rsid w:val="00FF5A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99C71"/>
  <w14:defaultImageDpi w14:val="0"/>
  <w15:docId w15:val="{7F08EC27-D7A7-42DC-826F-591F495C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spacing w:after="0" w:line="240" w:lineRule="auto"/>
    </w:pPr>
    <w:rPr>
      <w:rFonts w:ascii="Liberation Serif" w:hAnsi="Liberation Serif" w:cs="Liberation Serif"/>
      <w:color w:val="000000"/>
      <w:kern w:val="1"/>
      <w:sz w:val="24"/>
      <w:szCs w:val="24"/>
      <w:lang w:eastAsia="zh-CN" w:bidi="hi-IN"/>
    </w:rPr>
  </w:style>
  <w:style w:type="paragraph" w:styleId="Titolo1">
    <w:name w:val="heading 1"/>
    <w:basedOn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
    <w:semiHidden/>
    <w:unhideWhenUsed/>
    <w:qFormat/>
    <w:rsid w:val="00183B3D"/>
    <w:pPr>
      <w:keepNext/>
      <w:spacing w:before="240" w:after="60"/>
      <w:outlineLvl w:val="1"/>
    </w:pPr>
    <w:rPr>
      <w:rFonts w:asciiTheme="majorHAnsi" w:eastAsiaTheme="majorEastAsia" w:hAnsiTheme="majorHAnsi" w:cs="Mangal"/>
      <w:b/>
      <w:bCs/>
      <w:i/>
      <w:iCs/>
      <w:sz w:val="28"/>
      <w:szCs w:val="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Mangal"/>
      <w:b/>
      <w:bCs/>
      <w:color w:val="000000"/>
      <w:kern w:val="32"/>
      <w:sz w:val="29"/>
      <w:szCs w:val="29"/>
      <w:lang w:val="x-none" w:eastAsia="zh-CN" w:bidi="hi-IN"/>
    </w:rPr>
  </w:style>
  <w:style w:type="character" w:customStyle="1" w:styleId="Titolo2Carattere">
    <w:name w:val="Titolo 2 Carattere"/>
    <w:basedOn w:val="Carpredefinitoparagrafo"/>
    <w:link w:val="Titolo2"/>
    <w:uiPriority w:val="9"/>
    <w:semiHidden/>
    <w:locked/>
    <w:rsid w:val="00183B3D"/>
    <w:rPr>
      <w:rFonts w:asciiTheme="majorHAnsi" w:eastAsiaTheme="majorEastAsia" w:hAnsiTheme="majorHAnsi" w:cs="Mangal"/>
      <w:b/>
      <w:bCs/>
      <w:i/>
      <w:iCs/>
      <w:color w:val="000000"/>
      <w:kern w:val="1"/>
      <w:sz w:val="25"/>
      <w:szCs w:val="25"/>
      <w:lang w:val="x-none" w:eastAsia="zh-CN" w:bidi="hi-IN"/>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3z0">
    <w:name w:val="WW8Num3z0"/>
    <w:uiPriority w:val="99"/>
    <w:rPr>
      <w:rFonts w:ascii="Symbol"/>
    </w:rPr>
  </w:style>
  <w:style w:type="character" w:customStyle="1" w:styleId="WW8Num4z0">
    <w:name w:val="WW8Num4z0"/>
    <w:uiPriority w:val="99"/>
    <w:rPr>
      <w:rFonts w:ascii="Symbol" w:eastAsia="Times New Roman"/>
    </w:rPr>
  </w:style>
  <w:style w:type="character" w:customStyle="1" w:styleId="WW8Num4z1">
    <w:name w:val="WW8Num4z1"/>
    <w:uiPriority w:val="99"/>
    <w:rPr>
      <w:rFonts w:ascii="OpenSymbol" w:eastAsia="Times New Roman"/>
    </w:rPr>
  </w:style>
  <w:style w:type="character" w:customStyle="1" w:styleId="WW8Num3z1">
    <w:name w:val="WW8Num3z1"/>
    <w:uiPriority w:val="99"/>
    <w:rPr>
      <w:rFonts w:ascii="Courier New"/>
    </w:rPr>
  </w:style>
  <w:style w:type="character" w:customStyle="1" w:styleId="WW8Num3z2">
    <w:name w:val="WW8Num3z2"/>
    <w:uiPriority w:val="99"/>
    <w:rPr>
      <w:rFonts w:ascii="Wingdings"/>
    </w:rPr>
  </w:style>
  <w:style w:type="character" w:customStyle="1" w:styleId="WW8Num4z2">
    <w:name w:val="WW8Num4z2"/>
    <w:uiPriority w:val="99"/>
    <w:rPr>
      <w:rFonts w:ascii="Wingdings"/>
    </w:rPr>
  </w:style>
  <w:style w:type="character" w:customStyle="1" w:styleId="WW8Num5z0">
    <w:name w:val="WW8Num5z0"/>
    <w:uiPriority w:val="99"/>
    <w:rPr>
      <w:rFonts w:ascii="Symbol"/>
    </w:rPr>
  </w:style>
  <w:style w:type="character" w:customStyle="1" w:styleId="WW8Num5z1">
    <w:name w:val="WW8Num5z1"/>
    <w:uiPriority w:val="99"/>
    <w:rPr>
      <w:rFonts w:ascii="Courier New"/>
    </w:rPr>
  </w:style>
  <w:style w:type="character" w:customStyle="1" w:styleId="WW8Num5z2">
    <w:name w:val="WW8Num5z2"/>
    <w:uiPriority w:val="99"/>
    <w:rPr>
      <w:rFonts w:ascii="Wingdings"/>
    </w:rPr>
  </w:style>
  <w:style w:type="character" w:customStyle="1" w:styleId="Punti">
    <w:name w:val="Punti"/>
    <w:uiPriority w:val="99"/>
    <w:rPr>
      <w:rFonts w:ascii="OpenSymbol" w:eastAsia="Times New Roman"/>
    </w:rPr>
  </w:style>
  <w:style w:type="character" w:customStyle="1" w:styleId="ListLabel1">
    <w:name w:val="ListLabel 1"/>
    <w:uiPriority w:val="99"/>
  </w:style>
  <w:style w:type="character" w:customStyle="1" w:styleId="Caratteredinumerazione">
    <w:name w:val="Carattere di numerazione"/>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paragraph" w:styleId="Titolo">
    <w:name w:val="Title"/>
    <w:basedOn w:val="Normale"/>
    <w:next w:val="Corpotesto"/>
    <w:link w:val="TitoloCarattere"/>
    <w:uiPriority w:val="99"/>
    <w:qFormat/>
    <w:pPr>
      <w:keepNext/>
      <w:spacing w:before="240" w:after="120"/>
    </w:pPr>
    <w:rPr>
      <w:rFonts w:ascii="Liberation Sans" w:cs="Liberation Sans"/>
      <w:sz w:val="28"/>
      <w:szCs w:val="28"/>
    </w:rPr>
  </w:style>
  <w:style w:type="character" w:customStyle="1" w:styleId="TitoloCarattere">
    <w:name w:val="Titolo Carattere"/>
    <w:basedOn w:val="Carpredefinitoparagrafo"/>
    <w:link w:val="Titolo"/>
    <w:uiPriority w:val="10"/>
    <w:locked/>
    <w:rPr>
      <w:rFonts w:asciiTheme="majorHAnsi" w:eastAsiaTheme="majorEastAsia" w:hAnsiTheme="majorHAnsi" w:cs="Mangal"/>
      <w:b/>
      <w:bCs/>
      <w:color w:val="000000"/>
      <w:kern w:val="28"/>
      <w:sz w:val="29"/>
      <w:szCs w:val="29"/>
      <w:lang w:val="x-none" w:eastAsia="zh-CN" w:bidi="hi-IN"/>
    </w:rPr>
  </w:style>
  <w:style w:type="paragraph" w:styleId="Corpotesto">
    <w:name w:val="Body Text"/>
    <w:basedOn w:val="Normale"/>
    <w:link w:val="CorpotestoCarattere"/>
    <w:uiPriority w:val="99"/>
    <w:pPr>
      <w:spacing w:after="140" w:line="288" w:lineRule="auto"/>
    </w:pPr>
  </w:style>
  <w:style w:type="character" w:customStyle="1" w:styleId="CorpotestoCarattere">
    <w:name w:val="Corpo testo Carattere"/>
    <w:basedOn w:val="Carpredefinitoparagrafo"/>
    <w:link w:val="Corpotesto"/>
    <w:uiPriority w:val="99"/>
    <w:semiHidden/>
    <w:locked/>
    <w:rPr>
      <w:rFonts w:ascii="Liberation Serif" w:hAnsi="Liberation Serif" w:cs="Mangal"/>
      <w:color w:val="000000"/>
      <w:kern w:val="1"/>
      <w:sz w:val="21"/>
      <w:szCs w:val="21"/>
      <w:lang w:val="x-none" w:eastAsia="zh-CN" w:bidi="hi-IN"/>
    </w:rPr>
  </w:style>
  <w:style w:type="paragraph" w:styleId="Elenco">
    <w:name w:val="List"/>
    <w:basedOn w:val="Corpotesto"/>
    <w:uiPriority w:val="99"/>
  </w:style>
  <w:style w:type="paragraph" w:styleId="Didascalia">
    <w:name w:val="caption"/>
    <w:basedOn w:val="Normale"/>
    <w:uiPriority w:val="99"/>
    <w:qFormat/>
    <w:pPr>
      <w:suppressLineNumbers/>
      <w:spacing w:before="120" w:after="120"/>
    </w:pPr>
    <w:rPr>
      <w:i/>
      <w:iCs/>
    </w:rPr>
  </w:style>
  <w:style w:type="paragraph" w:customStyle="1" w:styleId="Indice">
    <w:name w:val="Indice"/>
    <w:basedOn w:val="Normale"/>
    <w:uiPriority w:val="99"/>
    <w:pPr>
      <w:suppressLineNumbers/>
    </w:pPr>
  </w:style>
  <w:style w:type="paragraph" w:customStyle="1" w:styleId="Titolo10">
    <w:name w:val="Titolo1"/>
    <w:basedOn w:val="Normale"/>
    <w:uiPriority w:val="99"/>
    <w:pPr>
      <w:keepNext/>
      <w:spacing w:before="240" w:after="120"/>
    </w:pPr>
    <w:rPr>
      <w:rFonts w:ascii="Liberation Sans" w:cs="Liberation Sans"/>
      <w:sz w:val="28"/>
      <w:szCs w:val="28"/>
    </w:rPr>
  </w:style>
  <w:style w:type="paragraph" w:customStyle="1" w:styleId="Pi3fdipagina">
    <w:name w:val="Piè3f di pagina"/>
    <w:basedOn w:val="Normale"/>
    <w:uiPriority w:val="99"/>
    <w:pPr>
      <w:tabs>
        <w:tab w:val="center" w:pos="4819"/>
        <w:tab w:val="right" w:pos="9638"/>
      </w:tabs>
    </w:pPr>
    <w:rPr>
      <w:sz w:val="20"/>
      <w:szCs w:val="20"/>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Liberation Serif" w:hAnsi="Liberation Serif" w:cs="Mangal"/>
      <w:color w:val="000000"/>
      <w:kern w:val="1"/>
      <w:sz w:val="21"/>
      <w:szCs w:val="21"/>
      <w:lang w:val="x-none" w:eastAsia="zh-CN" w:bidi="hi-IN"/>
    </w:rPr>
  </w:style>
  <w:style w:type="paragraph" w:customStyle="1" w:styleId="titolo4">
    <w:name w:val="titolo4"/>
    <w:basedOn w:val="Titolo2"/>
    <w:uiPriority w:val="99"/>
    <w:rsid w:val="00183B3D"/>
    <w:pPr>
      <w:keepNext w:val="0"/>
      <w:suppressAutoHyphens/>
      <w:autoSpaceDE/>
      <w:adjustRightInd/>
      <w:spacing w:before="0" w:after="0"/>
      <w:jc w:val="center"/>
      <w:textAlignment w:val="baseline"/>
    </w:pPr>
    <w:rPr>
      <w:rFonts w:ascii="Arial" w:eastAsia="Times New Roman" w:hAnsi="Arial" w:cs="Arial"/>
      <w:i w:val="0"/>
      <w:iCs w:val="0"/>
      <w:color w:val="auto"/>
      <w:kern w:val="3"/>
      <w:sz w:val="22"/>
      <w:szCs w:val="22"/>
      <w:lang w:eastAsia="it-IT" w:bidi="ar-SA"/>
    </w:rPr>
  </w:style>
  <w:style w:type="paragraph" w:styleId="Paragrafoelenco">
    <w:name w:val="List Paragraph"/>
    <w:basedOn w:val="Normale"/>
    <w:uiPriority w:val="34"/>
    <w:qFormat/>
    <w:rsid w:val="00FA30A3"/>
    <w:pPr>
      <w:ind w:left="720"/>
      <w:contextualSpacing/>
    </w:pPr>
    <w:rPr>
      <w:rFonts w:cs="Mangal"/>
      <w:szCs w:val="21"/>
    </w:rPr>
  </w:style>
  <w:style w:type="table" w:styleId="Grigliatabella">
    <w:name w:val="Table Grid"/>
    <w:basedOn w:val="Tabellanormale"/>
    <w:uiPriority w:val="39"/>
    <w:rsid w:val="00FA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649</Words>
  <Characters>5717</Characters>
  <Application>Microsoft Office Word</Application>
  <DocSecurity>0</DocSecurity>
  <Lines>47</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furlang</dc:creator>
  <cp:keywords/>
  <dc:description/>
  <cp:lastModifiedBy>Matilde Logiudice</cp:lastModifiedBy>
  <cp:revision>18</cp:revision>
  <cp:lastPrinted>2021-01-22T12:30:00Z</cp:lastPrinted>
  <dcterms:created xsi:type="dcterms:W3CDTF">2020-03-11T15:18:00Z</dcterms:created>
  <dcterms:modified xsi:type="dcterms:W3CDTF">2021-01-28T15:01:00Z</dcterms:modified>
</cp:coreProperties>
</file>