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6520" w14:textId="489FD739" w:rsidR="00A75710" w:rsidRDefault="00520012" w:rsidP="00AD7C4B">
      <w:pPr>
        <w:jc w:val="center"/>
      </w:pPr>
      <w:r w:rsidRPr="00520012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4E5A63EF" wp14:editId="0E7FB6CE">
            <wp:simplePos x="0" y="0"/>
            <wp:positionH relativeFrom="column">
              <wp:posOffset>-90170</wp:posOffset>
            </wp:positionH>
            <wp:positionV relativeFrom="paragraph">
              <wp:posOffset>-4445</wp:posOffset>
            </wp:positionV>
            <wp:extent cx="5906339" cy="16920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39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7D58A" w14:textId="1E1080F4" w:rsidR="006036EC" w:rsidRPr="006036EC" w:rsidRDefault="00501AA8" w:rsidP="00501A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Calibri"/>
          <w:b/>
          <w:bCs/>
          <w:color w:val="76923C" w:themeColor="accent3" w:themeShade="BF"/>
          <w:sz w:val="24"/>
          <w:szCs w:val="24"/>
          <w:lang w:val="en-US" w:eastAsia="it-IT"/>
        </w:rPr>
      </w:pPr>
      <w:r w:rsidRPr="00501AA8">
        <w:rPr>
          <w:rFonts w:cs="Calibri"/>
          <w:b/>
          <w:bCs/>
          <w:color w:val="76923C" w:themeColor="accent3" w:themeShade="BF"/>
          <w:sz w:val="24"/>
          <w:szCs w:val="24"/>
          <w:lang w:val="en-US" w:eastAsia="it-IT"/>
        </w:rPr>
        <w:t>Climate Change Mitigation – Standard Action Projects (SAP)</w:t>
      </w:r>
    </w:p>
    <w:p w14:paraId="33001D21" w14:textId="08623357" w:rsidR="007F71E6" w:rsidRPr="006036EC" w:rsidRDefault="006036EC" w:rsidP="006036E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  <w:lang w:val="it-IT"/>
        </w:rPr>
      </w:pPr>
      <w:r w:rsidRPr="006036EC">
        <w:rPr>
          <w:sz w:val="24"/>
          <w:szCs w:val="24"/>
          <w:lang w:val="it-IT"/>
        </w:rPr>
        <w:t>LIFE-2021-SAP-CLIMA-CC</w:t>
      </w:r>
      <w:r w:rsidR="00501AA8">
        <w:rPr>
          <w:sz w:val="24"/>
          <w:szCs w:val="24"/>
          <w:lang w:val="it-IT"/>
        </w:rPr>
        <w:t>M</w:t>
      </w:r>
    </w:p>
    <w:p w14:paraId="4DB54786" w14:textId="77777777" w:rsidR="006036EC" w:rsidRDefault="006036EC" w:rsidP="00611D5E">
      <w:pPr>
        <w:spacing w:after="0"/>
        <w:jc w:val="both"/>
        <w:rPr>
          <w:rFonts w:cstheme="minorHAnsi"/>
          <w:lang w:val="it-IT"/>
        </w:rPr>
      </w:pPr>
    </w:p>
    <w:p w14:paraId="0FEE5FBA" w14:textId="501A10AC" w:rsidR="009079D5" w:rsidRPr="003950AD" w:rsidRDefault="00611D5E" w:rsidP="009079D5">
      <w:pPr>
        <w:spacing w:after="0"/>
        <w:jc w:val="both"/>
        <w:rPr>
          <w:rFonts w:cstheme="minorHAnsi"/>
          <w:lang w:val="it-IT"/>
        </w:rPr>
      </w:pPr>
      <w:r w:rsidRPr="00611D5E">
        <w:rPr>
          <w:rFonts w:cstheme="minorHAnsi"/>
          <w:lang w:val="it-IT"/>
        </w:rPr>
        <w:t xml:space="preserve">Questo è un invito a presentare proposte per sovvenzioni d'azione UE nel campo </w:t>
      </w:r>
      <w:r w:rsidRPr="00055186">
        <w:rPr>
          <w:rFonts w:cstheme="minorHAnsi"/>
          <w:b/>
          <w:bCs/>
          <w:lang w:val="it-IT"/>
        </w:rPr>
        <w:t>del Cambiamento Climatico Mitigazione e Adattamento</w:t>
      </w:r>
      <w:r w:rsidRPr="00611D5E">
        <w:rPr>
          <w:rFonts w:cstheme="minorHAnsi"/>
          <w:lang w:val="it-IT"/>
        </w:rPr>
        <w:t xml:space="preserve"> nell'ambito del Programma per l'Ambiente e l'Azione</w:t>
      </w:r>
      <w:r>
        <w:rPr>
          <w:rFonts w:cstheme="minorHAnsi"/>
          <w:lang w:val="it-IT"/>
        </w:rPr>
        <w:t xml:space="preserve"> </w:t>
      </w:r>
      <w:r w:rsidRPr="00611D5E">
        <w:rPr>
          <w:rFonts w:cstheme="minorHAnsi"/>
          <w:lang w:val="it-IT"/>
        </w:rPr>
        <w:t>(LIFE).</w:t>
      </w:r>
    </w:p>
    <w:p w14:paraId="5A34543E" w14:textId="77777777" w:rsidR="00055186" w:rsidRDefault="00055186" w:rsidP="00B777D0">
      <w:pPr>
        <w:jc w:val="both"/>
        <w:rPr>
          <w:lang w:val="it-CH"/>
        </w:rPr>
      </w:pPr>
      <w:r w:rsidRPr="00055186">
        <w:rPr>
          <w:lang w:val="it-CH"/>
        </w:rPr>
        <w:t xml:space="preserve">Gli obiettivi specifici del sottoprogramma "Mitigazione e adattamento ai cambiamenti climatici" sono: </w:t>
      </w:r>
    </w:p>
    <w:p w14:paraId="6417E429" w14:textId="19D91C76" w:rsidR="009079D5" w:rsidRPr="009079D5" w:rsidRDefault="00055186" w:rsidP="00FE308E">
      <w:pPr>
        <w:numPr>
          <w:ilvl w:val="0"/>
          <w:numId w:val="17"/>
        </w:numPr>
        <w:spacing w:after="0"/>
        <w:jc w:val="both"/>
        <w:rPr>
          <w:rFonts w:cstheme="minorHAnsi"/>
          <w:lang w:val="it-IT"/>
        </w:rPr>
      </w:pPr>
      <w:r w:rsidRPr="009079D5">
        <w:rPr>
          <w:b/>
          <w:bCs/>
          <w:lang w:val="it-CH"/>
        </w:rPr>
        <w:t>sviluppare, dimostrare e promuovere tecniche, metodi e approcci innovativi</w:t>
      </w:r>
      <w:r w:rsidRPr="009079D5">
        <w:rPr>
          <w:lang w:val="it-CH"/>
        </w:rPr>
        <w:t xml:space="preserve"> per raggiungere gli obiettivi della legislazione e della politica dell'UE sull'azione per il </w:t>
      </w:r>
      <w:r w:rsidR="009079D5" w:rsidRPr="009079D5">
        <w:rPr>
          <w:lang w:val="it-CH"/>
        </w:rPr>
        <w:t>clima;</w:t>
      </w:r>
    </w:p>
    <w:p w14:paraId="2380179D" w14:textId="49FC0350" w:rsidR="00055186" w:rsidRPr="009079D5" w:rsidRDefault="00055186" w:rsidP="00FE308E">
      <w:pPr>
        <w:numPr>
          <w:ilvl w:val="0"/>
          <w:numId w:val="17"/>
        </w:numPr>
        <w:spacing w:after="0"/>
        <w:jc w:val="both"/>
        <w:rPr>
          <w:rFonts w:cstheme="minorHAnsi"/>
          <w:lang w:val="it-IT"/>
        </w:rPr>
      </w:pPr>
      <w:r w:rsidRPr="003950AD">
        <w:rPr>
          <w:rFonts w:cstheme="minorHAnsi"/>
          <w:b/>
          <w:bCs/>
          <w:lang w:val="it-IT"/>
        </w:rPr>
        <w:t>contribuire alla base di conoscenze e all'applicazione delle migliori pratiche</w:t>
      </w:r>
      <w:r w:rsidRPr="003950AD">
        <w:rPr>
          <w:rFonts w:cstheme="minorHAnsi"/>
          <w:lang w:val="it-IT"/>
        </w:rPr>
        <w:t>;</w:t>
      </w:r>
    </w:p>
    <w:p w14:paraId="62A78E06" w14:textId="77777777" w:rsidR="00055186" w:rsidRPr="00055186" w:rsidRDefault="00055186" w:rsidP="00055186">
      <w:pPr>
        <w:pStyle w:val="Paragrafoelenco"/>
        <w:numPr>
          <w:ilvl w:val="0"/>
          <w:numId w:val="21"/>
        </w:numPr>
        <w:jc w:val="both"/>
        <w:rPr>
          <w:rFonts w:cstheme="minorHAnsi"/>
          <w:b/>
          <w:bCs/>
          <w:lang w:val="it-CH"/>
        </w:rPr>
      </w:pPr>
      <w:r w:rsidRPr="00055186">
        <w:rPr>
          <w:b/>
          <w:bCs/>
          <w:lang w:val="it-CH"/>
        </w:rPr>
        <w:t xml:space="preserve">sostenere lo sviluppo, l'attuazione, il monitoraggio e l'applicazione della legislazione e della politica dell'UE sull'azione per il clima, anche migliorando la governance a tutti i livelli, in particolare rafforzando le capacità degli attori pubblici e privati e il coinvolgimento della società civile </w:t>
      </w:r>
    </w:p>
    <w:p w14:paraId="785FE927" w14:textId="77777777" w:rsidR="00055186" w:rsidRPr="00055186" w:rsidRDefault="00055186" w:rsidP="00055186">
      <w:pPr>
        <w:pStyle w:val="Paragrafoelenco"/>
        <w:numPr>
          <w:ilvl w:val="0"/>
          <w:numId w:val="21"/>
        </w:numPr>
        <w:jc w:val="both"/>
        <w:rPr>
          <w:rFonts w:cstheme="minorHAnsi"/>
          <w:lang w:val="it-CH"/>
        </w:rPr>
      </w:pPr>
      <w:r w:rsidRPr="00055186">
        <w:rPr>
          <w:lang w:val="it-CH"/>
        </w:rPr>
        <w:t xml:space="preserve"> </w:t>
      </w:r>
      <w:r w:rsidRPr="009079D5">
        <w:rPr>
          <w:b/>
          <w:bCs/>
          <w:lang w:val="it-CH"/>
        </w:rPr>
        <w:t>catalizzare la diffusione su larga scala di soluzioni tecniche e politiche di successo</w:t>
      </w:r>
      <w:r w:rsidRPr="00055186">
        <w:rPr>
          <w:lang w:val="it-CH"/>
        </w:rPr>
        <w:t xml:space="preserve"> per l'attuazione della legislazione e della politica dell'UE sull'azione per il clima, replicando i risultati, integrando i relativi obiettivi in altre politiche e nelle pratiche del settore pubblico e privato, mobilitando gli investimenti e migliorando l'accesso ai finanziamenti. </w:t>
      </w:r>
    </w:p>
    <w:p w14:paraId="0CE7F26D" w14:textId="14687D16" w:rsidR="009079D5" w:rsidRDefault="00055186" w:rsidP="009079D5">
      <w:pPr>
        <w:spacing w:after="0"/>
        <w:jc w:val="both"/>
        <w:rPr>
          <w:rFonts w:cstheme="minorHAnsi"/>
          <w:lang w:val="it-IT"/>
        </w:rPr>
      </w:pPr>
      <w:r w:rsidRPr="00055186">
        <w:rPr>
          <w:lang w:val="it-CH"/>
        </w:rPr>
        <w:t>Questo sottoprogramma contribuirà alla trasformazione dell'UE in una società climaticamente neutrale e resiliente, sostenendo l'attuazione della politica climatica dell'UE e preparando l'UE per le sfide dell'azione climatica nei prossimi anni e decenni.</w:t>
      </w:r>
      <w:r w:rsidR="009079D5" w:rsidRPr="009079D5">
        <w:rPr>
          <w:rFonts w:cstheme="minorHAnsi"/>
          <w:lang w:val="it-IT"/>
        </w:rPr>
        <w:t xml:space="preserve"> </w:t>
      </w:r>
      <w:r w:rsidR="009079D5" w:rsidRPr="003950AD">
        <w:rPr>
          <w:rFonts w:cstheme="minorHAnsi"/>
          <w:lang w:val="it-IT"/>
        </w:rPr>
        <w:t>I progetti possono essere vicini al mercato</w:t>
      </w:r>
      <w:r w:rsidR="009079D5">
        <w:rPr>
          <w:rFonts w:cstheme="minorHAnsi"/>
          <w:lang w:val="it-IT"/>
        </w:rPr>
        <w:t xml:space="preserve">, </w:t>
      </w:r>
      <w:r w:rsidR="009079D5" w:rsidRPr="003950AD">
        <w:rPr>
          <w:rFonts w:cstheme="minorHAnsi"/>
          <w:lang w:val="it-IT"/>
        </w:rPr>
        <w:t>ossia mirare non solo a fornire soluzioni ambientali migliori, ma anche a garantire che tali soluzioni siano ampiamente adottate dalla società in generale e, più in particolare, dall'economia attraverso un esplicito approccio orientato al mercato</w:t>
      </w:r>
      <w:r w:rsidR="009079D5">
        <w:rPr>
          <w:rFonts w:cstheme="minorHAnsi"/>
          <w:lang w:val="it-IT"/>
        </w:rPr>
        <w:t>.</w:t>
      </w:r>
      <w:r w:rsidR="009079D5" w:rsidRPr="003950AD">
        <w:rPr>
          <w:rFonts w:cstheme="minorHAnsi"/>
          <w:lang w:val="it-IT"/>
        </w:rPr>
        <w:t> </w:t>
      </w:r>
    </w:p>
    <w:p w14:paraId="07936E3E" w14:textId="77777777" w:rsidR="009079D5" w:rsidRPr="00611D5E" w:rsidRDefault="009079D5" w:rsidP="009079D5">
      <w:pPr>
        <w:spacing w:after="0"/>
        <w:jc w:val="both"/>
        <w:rPr>
          <w:rFonts w:cstheme="minorHAnsi"/>
          <w:lang w:val="it-IT"/>
        </w:rPr>
      </w:pPr>
    </w:p>
    <w:p w14:paraId="52BCDAFA" w14:textId="3DF8EB4F" w:rsidR="00527017" w:rsidRDefault="009079D5" w:rsidP="00055186">
      <w:pPr>
        <w:jc w:val="both"/>
        <w:rPr>
          <w:rFonts w:cstheme="minorHAnsi"/>
        </w:rPr>
      </w:pPr>
      <w:proofErr w:type="spellStart"/>
      <w:r w:rsidRPr="009079D5">
        <w:rPr>
          <w:rFonts w:cstheme="minorHAnsi"/>
        </w:rPr>
        <w:t>Questo</w:t>
      </w:r>
      <w:proofErr w:type="spellEnd"/>
      <w:r w:rsidRPr="009079D5">
        <w:rPr>
          <w:rFonts w:cstheme="minorHAnsi"/>
        </w:rPr>
        <w:t xml:space="preserve"> </w:t>
      </w:r>
      <w:proofErr w:type="spellStart"/>
      <w:r w:rsidRPr="009079D5">
        <w:rPr>
          <w:rFonts w:cstheme="minorHAnsi"/>
        </w:rPr>
        <w:t>bando</w:t>
      </w:r>
      <w:proofErr w:type="spellEnd"/>
      <w:r w:rsidRPr="009079D5">
        <w:rPr>
          <w:rFonts w:cstheme="minorHAnsi"/>
        </w:rPr>
        <w:t xml:space="preserve"> </w:t>
      </w:r>
      <w:proofErr w:type="spellStart"/>
      <w:r w:rsidRPr="009079D5">
        <w:rPr>
          <w:rFonts w:cstheme="minorHAnsi"/>
        </w:rPr>
        <w:t>copre</w:t>
      </w:r>
      <w:proofErr w:type="spellEnd"/>
      <w:r w:rsidRPr="009079D5">
        <w:rPr>
          <w:rFonts w:cstheme="minorHAnsi"/>
        </w:rPr>
        <w:t xml:space="preserve"> i </w:t>
      </w:r>
      <w:proofErr w:type="spellStart"/>
      <w:r w:rsidRPr="009079D5">
        <w:rPr>
          <w:rFonts w:cstheme="minorHAnsi"/>
        </w:rPr>
        <w:t>seguenti</w:t>
      </w:r>
      <w:proofErr w:type="spellEnd"/>
      <w:r w:rsidRPr="009079D5">
        <w:rPr>
          <w:rFonts w:cstheme="minorHAnsi"/>
        </w:rPr>
        <w:t xml:space="preserve"> </w:t>
      </w:r>
      <w:proofErr w:type="spellStart"/>
      <w:proofErr w:type="gramStart"/>
      <w:r w:rsidRPr="009079D5">
        <w:rPr>
          <w:rFonts w:cstheme="minorHAnsi"/>
        </w:rPr>
        <w:t>argomenti</w:t>
      </w:r>
      <w:proofErr w:type="spellEnd"/>
      <w:r w:rsidRPr="009079D5">
        <w:rPr>
          <w:rFonts w:cstheme="minorHAnsi"/>
        </w:rPr>
        <w:t>:</w:t>
      </w:r>
      <w:proofErr w:type="gramEnd"/>
    </w:p>
    <w:p w14:paraId="2A9B1B43" w14:textId="77777777" w:rsidR="009079D5" w:rsidRDefault="009079D5" w:rsidP="009079D5">
      <w:pPr>
        <w:pStyle w:val="Paragrafoelenco"/>
        <w:numPr>
          <w:ilvl w:val="0"/>
          <w:numId w:val="22"/>
        </w:numPr>
        <w:spacing w:before="240"/>
        <w:jc w:val="both"/>
        <w:rPr>
          <w:rFonts w:cstheme="minorHAnsi"/>
          <w:b/>
          <w:bCs/>
        </w:rPr>
      </w:pPr>
      <w:proofErr w:type="spellStart"/>
      <w:r w:rsidRPr="009079D5">
        <w:rPr>
          <w:rFonts w:cstheme="minorHAnsi"/>
          <w:b/>
          <w:bCs/>
        </w:rPr>
        <w:t>Adattamento</w:t>
      </w:r>
      <w:proofErr w:type="spellEnd"/>
      <w:r w:rsidRPr="009079D5">
        <w:rPr>
          <w:rFonts w:cstheme="minorHAnsi"/>
          <w:b/>
          <w:bCs/>
        </w:rPr>
        <w:t xml:space="preserve"> ai </w:t>
      </w:r>
      <w:proofErr w:type="spellStart"/>
      <w:r w:rsidRPr="009079D5">
        <w:rPr>
          <w:rFonts w:cstheme="minorHAnsi"/>
          <w:b/>
          <w:bCs/>
        </w:rPr>
        <w:t>cambiamenti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climatici</w:t>
      </w:r>
      <w:proofErr w:type="spellEnd"/>
    </w:p>
    <w:p w14:paraId="0D1FF50C" w14:textId="631CED15" w:rsidR="009079D5" w:rsidRPr="009079D5" w:rsidRDefault="009079D5" w:rsidP="009079D5">
      <w:pPr>
        <w:pStyle w:val="Paragrafoelenco"/>
        <w:spacing w:before="240"/>
        <w:jc w:val="both"/>
        <w:rPr>
          <w:rFonts w:cstheme="minorHAnsi"/>
          <w:lang w:val="en-GB"/>
        </w:rPr>
      </w:pPr>
      <w:r w:rsidRPr="009079D5">
        <w:rPr>
          <w:rFonts w:cstheme="minorHAnsi"/>
          <w:lang w:val="en-GB"/>
        </w:rPr>
        <w:t>LIFE-2021-SAP-CLIMA-CCA: Climate Change Adaptation (LIFE-PJG - LIFE Project Grants)</w:t>
      </w:r>
    </w:p>
    <w:p w14:paraId="526FB535" w14:textId="733517DC" w:rsidR="009079D5" w:rsidRDefault="009079D5" w:rsidP="009079D5">
      <w:pPr>
        <w:pStyle w:val="Paragrafoelenco"/>
        <w:numPr>
          <w:ilvl w:val="0"/>
          <w:numId w:val="22"/>
        </w:numPr>
        <w:spacing w:before="240"/>
        <w:jc w:val="both"/>
        <w:rPr>
          <w:rFonts w:cstheme="minorHAnsi"/>
          <w:b/>
          <w:bCs/>
        </w:rPr>
      </w:pPr>
      <w:proofErr w:type="spellStart"/>
      <w:r w:rsidRPr="009079D5">
        <w:rPr>
          <w:rFonts w:cstheme="minorHAnsi"/>
          <w:b/>
          <w:bCs/>
        </w:rPr>
        <w:t>Mitigazione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del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cambiamento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climatico</w:t>
      </w:r>
      <w:proofErr w:type="spellEnd"/>
    </w:p>
    <w:p w14:paraId="473DA3AC" w14:textId="315F4E4D" w:rsidR="009079D5" w:rsidRPr="009079D5" w:rsidRDefault="009079D5" w:rsidP="009079D5">
      <w:pPr>
        <w:pStyle w:val="Paragrafoelenco"/>
        <w:spacing w:before="240"/>
        <w:rPr>
          <w:rFonts w:cstheme="minorHAnsi"/>
        </w:rPr>
      </w:pPr>
      <w:r w:rsidRPr="009079D5">
        <w:rPr>
          <w:rFonts w:cstheme="minorHAnsi"/>
        </w:rPr>
        <w:t>LIFE-2021-SAP-CLIMA-</w:t>
      </w:r>
      <w:proofErr w:type="gramStart"/>
      <w:r w:rsidRPr="009079D5">
        <w:rPr>
          <w:rFonts w:cstheme="minorHAnsi"/>
        </w:rPr>
        <w:t>CCA:</w:t>
      </w:r>
      <w:proofErr w:type="gramEnd"/>
      <w:r w:rsidRPr="009079D5">
        <w:rPr>
          <w:rFonts w:cstheme="minorHAnsi"/>
        </w:rPr>
        <w:t xml:space="preserve"> Climate Change Adaptation (LIFE-PJG - LIFE Project Grants)</w:t>
      </w:r>
    </w:p>
    <w:p w14:paraId="5FFD058F" w14:textId="42CE8781" w:rsidR="009079D5" w:rsidRPr="009079D5" w:rsidRDefault="009079D5" w:rsidP="009079D5">
      <w:pPr>
        <w:pStyle w:val="Paragrafoelenco"/>
        <w:numPr>
          <w:ilvl w:val="0"/>
          <w:numId w:val="22"/>
        </w:numPr>
        <w:spacing w:before="240"/>
        <w:jc w:val="both"/>
        <w:rPr>
          <w:rFonts w:cstheme="minorHAnsi"/>
          <w:b/>
          <w:bCs/>
          <w:lang w:val="it-CH"/>
        </w:rPr>
      </w:pPr>
      <w:proofErr w:type="spellStart"/>
      <w:r w:rsidRPr="009079D5">
        <w:rPr>
          <w:rFonts w:cstheme="minorHAnsi"/>
          <w:b/>
          <w:bCs/>
        </w:rPr>
        <w:t>Governance</w:t>
      </w:r>
      <w:proofErr w:type="spellEnd"/>
      <w:r w:rsidRPr="009079D5">
        <w:rPr>
          <w:rFonts w:cstheme="minorHAnsi"/>
          <w:b/>
          <w:bCs/>
        </w:rPr>
        <w:t xml:space="preserve"> e </w:t>
      </w:r>
      <w:proofErr w:type="spellStart"/>
      <w:r w:rsidRPr="009079D5">
        <w:rPr>
          <w:rFonts w:cstheme="minorHAnsi"/>
          <w:b/>
          <w:bCs/>
        </w:rPr>
        <w:t>informazione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sul</w:t>
      </w:r>
      <w:proofErr w:type="spellEnd"/>
      <w:r w:rsidRPr="009079D5">
        <w:rPr>
          <w:rFonts w:cstheme="minorHAnsi"/>
          <w:b/>
          <w:bCs/>
        </w:rPr>
        <w:t xml:space="preserve"> </w:t>
      </w:r>
      <w:proofErr w:type="spellStart"/>
      <w:r w:rsidRPr="009079D5">
        <w:rPr>
          <w:rFonts w:cstheme="minorHAnsi"/>
          <w:b/>
          <w:bCs/>
        </w:rPr>
        <w:t>clima</w:t>
      </w:r>
      <w:proofErr w:type="spellEnd"/>
    </w:p>
    <w:p w14:paraId="2068DA2F" w14:textId="77777777" w:rsidR="009079D5" w:rsidRPr="009079D5" w:rsidRDefault="009079D5" w:rsidP="009079D5">
      <w:pPr>
        <w:pStyle w:val="Paragrafoelenco"/>
        <w:spacing w:before="240"/>
        <w:rPr>
          <w:rFonts w:cstheme="minorHAnsi"/>
          <w:lang w:val="en-GB"/>
        </w:rPr>
      </w:pPr>
      <w:r w:rsidRPr="009079D5">
        <w:rPr>
          <w:rFonts w:cstheme="minorHAnsi"/>
          <w:lang w:val="en-GB"/>
        </w:rPr>
        <w:t>LIFE-2021-SAP-CLIMA-CCA: Climate Change Adaptation (LIFE-PJG - LIFE Project Grants)</w:t>
      </w:r>
    </w:p>
    <w:p w14:paraId="622900E2" w14:textId="77777777" w:rsidR="00527017" w:rsidRPr="009079D5" w:rsidRDefault="00527017" w:rsidP="00B777D0">
      <w:pPr>
        <w:jc w:val="both"/>
        <w:rPr>
          <w:rFonts w:cstheme="minorHAnsi"/>
          <w:lang w:val="en-GB"/>
        </w:rPr>
      </w:pPr>
    </w:p>
    <w:p w14:paraId="318B0F4D" w14:textId="77777777" w:rsidR="00527017" w:rsidRPr="009079D5" w:rsidRDefault="00527017" w:rsidP="006A195C">
      <w:pPr>
        <w:jc w:val="both"/>
        <w:rPr>
          <w:rFonts w:cstheme="minorHAnsi"/>
          <w:lang w:val="en-GB"/>
        </w:rPr>
        <w:sectPr w:rsidR="00527017" w:rsidRPr="009079D5" w:rsidSect="00A75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6451C8" w14:textId="49613715" w:rsidR="00B777D0" w:rsidRPr="009079D5" w:rsidRDefault="00B777D0" w:rsidP="006A195C">
      <w:pPr>
        <w:jc w:val="both"/>
        <w:rPr>
          <w:rFonts w:cstheme="minorHAnsi"/>
          <w:lang w:val="en-GB"/>
        </w:rPr>
      </w:pPr>
    </w:p>
    <w:tbl>
      <w:tblPr>
        <w:tblStyle w:val="Tabellagriglia4-colore3"/>
        <w:tblW w:w="5000" w:type="pct"/>
        <w:tblLook w:val="04A0" w:firstRow="1" w:lastRow="0" w:firstColumn="1" w:lastColumn="0" w:noHBand="0" w:noVBand="1"/>
      </w:tblPr>
      <w:tblGrid>
        <w:gridCol w:w="1744"/>
        <w:gridCol w:w="8712"/>
      </w:tblGrid>
      <w:tr w:rsidR="00F72B6C" w:rsidRPr="00137495" w14:paraId="166A06BD" w14:textId="77777777" w:rsidTr="00603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12" w:space="0" w:color="9BBB59" w:themeColor="accent3"/>
            </w:tcBorders>
          </w:tcPr>
          <w:p w14:paraId="5D2A456B" w14:textId="77777777" w:rsidR="00F72B6C" w:rsidRPr="009079D5" w:rsidRDefault="00F72B6C" w:rsidP="00527017">
            <w:pPr>
              <w:rPr>
                <w:rFonts w:cstheme="minorHAnsi"/>
                <w:lang w:val="en-GB"/>
              </w:rPr>
            </w:pPr>
          </w:p>
        </w:tc>
        <w:tc>
          <w:tcPr>
            <w:tcW w:w="4167" w:type="pct"/>
            <w:tcBorders>
              <w:top w:val="single" w:sz="12" w:space="0" w:color="9BBB59" w:themeColor="accent3"/>
            </w:tcBorders>
          </w:tcPr>
          <w:p w14:paraId="39B601A6" w14:textId="77777777" w:rsidR="00F72B6C" w:rsidRPr="009079D5" w:rsidRDefault="00F72B6C" w:rsidP="006A19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  <w:tr w:rsidR="00F72B6C" w:rsidRPr="00137495" w14:paraId="258AFB12" w14:textId="77777777" w:rsidTr="0060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bottom w:val="single" w:sz="6" w:space="0" w:color="9BBB59" w:themeColor="accent3"/>
            </w:tcBorders>
          </w:tcPr>
          <w:p w14:paraId="7C91346F" w14:textId="76ED501D" w:rsidR="00F72B6C" w:rsidRPr="00137495" w:rsidRDefault="00F72B6C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Titolo</w:t>
            </w:r>
          </w:p>
        </w:tc>
        <w:tc>
          <w:tcPr>
            <w:tcW w:w="4167" w:type="pct"/>
            <w:tcBorders>
              <w:bottom w:val="single" w:sz="6" w:space="0" w:color="9BBB59" w:themeColor="accent3"/>
            </w:tcBorders>
          </w:tcPr>
          <w:p w14:paraId="1585CD33" w14:textId="77777777" w:rsidR="003950AD" w:rsidRDefault="003950AD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950AD">
              <w:rPr>
                <w:rFonts w:cstheme="minorHAnsi"/>
                <w:lang w:val="en-GB"/>
              </w:rPr>
              <w:t>LIFE Subprogramme Climate Action </w:t>
            </w:r>
          </w:p>
          <w:p w14:paraId="699573DE" w14:textId="491DD8B8" w:rsidR="00F72B6C" w:rsidRPr="003950AD" w:rsidRDefault="003950AD" w:rsidP="006A19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950AD">
              <w:rPr>
                <w:rFonts w:cstheme="minorHAnsi"/>
                <w:lang w:val="en-GB"/>
              </w:rPr>
              <w:t>LIFE-2021-SAP-CLIMA</w:t>
            </w:r>
          </w:p>
        </w:tc>
      </w:tr>
      <w:tr w:rsidR="006036EC" w:rsidRPr="005B1F0B" w14:paraId="3A6A8E32" w14:textId="78963CFA" w:rsidTr="006036E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</w:tcPr>
          <w:p w14:paraId="3BD54A0A" w14:textId="5E283F29" w:rsidR="006036EC" w:rsidRPr="00137495" w:rsidRDefault="006036EC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Topic</w:t>
            </w:r>
          </w:p>
        </w:tc>
        <w:tc>
          <w:tcPr>
            <w:tcW w:w="4167" w:type="pct"/>
            <w:tcBorders>
              <w:top w:val="single" w:sz="8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</w:tcPr>
          <w:p w14:paraId="36AE4A84" w14:textId="0C937C19" w:rsidR="006036EC" w:rsidRPr="00072056" w:rsidRDefault="00501AA8" w:rsidP="005B1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r w:rsidRPr="00501AA8">
              <w:rPr>
                <w:rFonts w:cstheme="minorHAnsi"/>
                <w:b/>
                <w:bCs/>
                <w:lang w:val="en-GB"/>
              </w:rPr>
              <w:t>LIFE-2021-SAP-CLIMA-CCM: Climate Change Mitigation (LIFE-PJG - LIFE Project Grants)</w:t>
            </w:r>
          </w:p>
        </w:tc>
      </w:tr>
      <w:tr w:rsidR="006036EC" w:rsidRPr="00137495" w14:paraId="65EAFCC8" w14:textId="5DFEA796" w:rsidTr="0060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</w:tcPr>
          <w:p w14:paraId="5C299367" w14:textId="7CB6F223" w:rsidR="006036EC" w:rsidRPr="00137495" w:rsidRDefault="006036EC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Link a pagina web bando</w:t>
            </w:r>
          </w:p>
        </w:tc>
        <w:tc>
          <w:tcPr>
            <w:tcW w:w="4167" w:type="pct"/>
            <w:tcBorders>
              <w:top w:val="single" w:sz="6" w:space="0" w:color="9BBB59" w:themeColor="accent3"/>
              <w:left w:val="single" w:sz="6" w:space="0" w:color="9BBB59" w:themeColor="accent3"/>
            </w:tcBorders>
          </w:tcPr>
          <w:p w14:paraId="7565D9CD" w14:textId="3FDC78E2" w:rsidR="006036EC" w:rsidRPr="00137495" w:rsidRDefault="00EA2237" w:rsidP="00F450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hyperlink r:id="rId9" w:history="1">
              <w:r w:rsidR="006036EC" w:rsidRPr="00501AA8">
                <w:rPr>
                  <w:rStyle w:val="Collegamentoipertestuale"/>
                  <w:rFonts w:cstheme="minorHAnsi"/>
                  <w:lang w:val="it-IT"/>
                </w:rPr>
                <w:t>Link</w:t>
              </w:r>
            </w:hyperlink>
          </w:p>
          <w:p w14:paraId="0D701DFB" w14:textId="5F617E8A" w:rsidR="006036EC" w:rsidRPr="00137495" w:rsidRDefault="006036EC" w:rsidP="00F450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</w:tr>
      <w:tr w:rsidR="00527017" w:rsidRPr="00137495" w14:paraId="7BA525D6" w14:textId="0C8B8423" w:rsidTr="0060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DA392D5" w14:textId="2DCEC313" w:rsidR="00527017" w:rsidRPr="00137495" w:rsidRDefault="00527017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Scadenza</w:t>
            </w:r>
          </w:p>
        </w:tc>
        <w:tc>
          <w:tcPr>
            <w:tcW w:w="4167" w:type="pct"/>
          </w:tcPr>
          <w:p w14:paraId="5F58DABA" w14:textId="4054281A" w:rsidR="00527017" w:rsidRPr="00137495" w:rsidRDefault="00055186" w:rsidP="00831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055186">
              <w:rPr>
                <w:rFonts w:cstheme="minorHAnsi"/>
                <w:b/>
                <w:bCs/>
              </w:rPr>
              <w:t xml:space="preserve">30 novembre 2021 </w:t>
            </w:r>
            <w:proofErr w:type="gramStart"/>
            <w:r w:rsidRPr="00055186">
              <w:rPr>
                <w:rFonts w:cstheme="minorHAnsi"/>
                <w:b/>
                <w:bCs/>
              </w:rPr>
              <w:t>17:</w:t>
            </w:r>
            <w:proofErr w:type="gramEnd"/>
            <w:r w:rsidRPr="00055186">
              <w:rPr>
                <w:rFonts w:cstheme="minorHAnsi"/>
                <w:b/>
                <w:bCs/>
              </w:rPr>
              <w:t xml:space="preserve">00 </w:t>
            </w:r>
            <w:proofErr w:type="spellStart"/>
            <w:r w:rsidRPr="00055186">
              <w:rPr>
                <w:rFonts w:cstheme="minorHAnsi"/>
                <w:b/>
                <w:bCs/>
              </w:rPr>
              <w:t>ora</w:t>
            </w:r>
            <w:proofErr w:type="spellEnd"/>
            <w:r w:rsidRPr="00055186">
              <w:rPr>
                <w:rFonts w:cstheme="minorHAnsi"/>
                <w:b/>
                <w:bCs/>
              </w:rPr>
              <w:t xml:space="preserve"> di Bruxelles</w:t>
            </w:r>
          </w:p>
        </w:tc>
      </w:tr>
      <w:tr w:rsidR="00831E98" w:rsidRPr="00137495" w14:paraId="551AF862" w14:textId="0CE50FB0" w:rsidTr="0060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D5EE863" w14:textId="388EFE6D"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Programma di finanziamento</w:t>
            </w:r>
          </w:p>
        </w:tc>
        <w:tc>
          <w:tcPr>
            <w:tcW w:w="4167" w:type="pct"/>
          </w:tcPr>
          <w:p w14:paraId="4A977B66" w14:textId="7CABD949" w:rsidR="00831E98" w:rsidRPr="00137495" w:rsidRDefault="00EA2237" w:rsidP="006A19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hyperlink r:id="rId10" w:tgtFrame="_blank" w:history="1">
              <w:r w:rsidR="00831E98" w:rsidRPr="00137495">
                <w:rPr>
                  <w:rStyle w:val="Collegamentoipertestuale"/>
                  <w:rFonts w:cstheme="minorHAnsi"/>
                  <w:lang w:val="it-IT"/>
                </w:rPr>
                <w:t>Programma per l'ambiente e l'azione per il clima (LIFE)</w:t>
              </w:r>
            </w:hyperlink>
          </w:p>
        </w:tc>
      </w:tr>
      <w:tr w:rsidR="00137495" w:rsidRPr="00137495" w14:paraId="7A2A2753" w14:textId="65ACD1E4" w:rsidTr="00603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4767181" w14:textId="13E3EE36" w:rsidR="00137495" w:rsidRPr="00137495" w:rsidRDefault="00137495" w:rsidP="00527017">
            <w:pPr>
              <w:rPr>
                <w:rFonts w:cstheme="minorHAnsi"/>
                <w:lang w:val="it-IT"/>
              </w:rPr>
            </w:pPr>
            <w:proofErr w:type="spellStart"/>
            <w:r w:rsidRPr="00137495">
              <w:rPr>
                <w:rFonts w:cstheme="minorHAnsi"/>
              </w:rPr>
              <w:t>Bando</w:t>
            </w:r>
            <w:proofErr w:type="spellEnd"/>
            <w:r w:rsidRPr="00137495">
              <w:rPr>
                <w:rFonts w:cstheme="minorHAnsi"/>
              </w:rPr>
              <w:t xml:space="preserve"> di gara</w:t>
            </w:r>
          </w:p>
        </w:tc>
        <w:tc>
          <w:tcPr>
            <w:tcW w:w="4167" w:type="pct"/>
          </w:tcPr>
          <w:p w14:paraId="31FCF1E5" w14:textId="20EF1CA7" w:rsidR="00137495" w:rsidRPr="001A3945" w:rsidRDefault="00EA2237" w:rsidP="006A19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hyperlink r:id="rId11" w:history="1">
              <w:r w:rsidR="005B1F0B" w:rsidRPr="003950AD">
                <w:rPr>
                  <w:rStyle w:val="Collegamentoipertestuale"/>
                  <w:rFonts w:cstheme="minorHAnsi"/>
                  <w:lang w:val="it-IT"/>
                </w:rPr>
                <w:t>C</w:t>
              </w:r>
              <w:r w:rsidR="005B1F0B" w:rsidRPr="003950AD">
                <w:rPr>
                  <w:rStyle w:val="Collegamentoipertestuale"/>
                </w:rPr>
                <w:t xml:space="preserve">all for </w:t>
              </w:r>
              <w:proofErr w:type="spellStart"/>
              <w:r w:rsidR="005B1F0B" w:rsidRPr="003950AD">
                <w:rPr>
                  <w:rStyle w:val="Collegamentoipertestuale"/>
                </w:rPr>
                <w:t>proposals</w:t>
              </w:r>
              <w:proofErr w:type="spellEnd"/>
            </w:hyperlink>
          </w:p>
        </w:tc>
      </w:tr>
      <w:tr w:rsidR="00831E98" w:rsidRPr="00137495" w14:paraId="23A3E560" w14:textId="6C6E0D08" w:rsidTr="00603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E338B78" w14:textId="67BBC27F"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Ente finanziatore</w:t>
            </w:r>
          </w:p>
        </w:tc>
        <w:tc>
          <w:tcPr>
            <w:tcW w:w="4167" w:type="pct"/>
          </w:tcPr>
          <w:p w14:paraId="54F6D268" w14:textId="11EE1C1E" w:rsidR="00831E98" w:rsidRPr="00137495" w:rsidRDefault="00831E98" w:rsidP="006A19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Commissione Europea</w:t>
            </w:r>
          </w:p>
        </w:tc>
      </w:tr>
      <w:tr w:rsidR="00831E98" w:rsidRPr="00137495" w14:paraId="0264C8A1" w14:textId="77777777" w:rsidTr="006036E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 w:val="restart"/>
          </w:tcPr>
          <w:p w14:paraId="314384E7" w14:textId="0E01993C" w:rsidR="00831E98" w:rsidRPr="00137495" w:rsidRDefault="00831E98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Budget (€)</w:t>
            </w:r>
          </w:p>
        </w:tc>
        <w:tc>
          <w:tcPr>
            <w:tcW w:w="4167" w:type="pct"/>
            <w:tcBorders>
              <w:bottom w:val="single" w:sz="6" w:space="0" w:color="9BBB59" w:themeColor="accent3"/>
            </w:tcBorders>
          </w:tcPr>
          <w:p w14:paraId="66FA4367" w14:textId="3DC2F2A4" w:rsidR="003950AD" w:rsidRPr="003950AD" w:rsidRDefault="003950AD" w:rsidP="003950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950AD">
              <w:rPr>
                <w:rFonts w:cstheme="minorHAnsi"/>
              </w:rPr>
              <w:t xml:space="preserve">Il </w:t>
            </w:r>
            <w:proofErr w:type="spellStart"/>
            <w:r w:rsidRPr="003950AD">
              <w:rPr>
                <w:rFonts w:cstheme="minorHAnsi"/>
              </w:rPr>
              <w:t>finanziamento</w:t>
            </w:r>
            <w:proofErr w:type="spellEnd"/>
            <w:r w:rsidRPr="003950AD">
              <w:rPr>
                <w:rFonts w:cstheme="minorHAnsi"/>
              </w:rPr>
              <w:t xml:space="preserve"> </w:t>
            </w:r>
            <w:proofErr w:type="spellStart"/>
            <w:r w:rsidRPr="003950AD">
              <w:rPr>
                <w:rFonts w:cstheme="minorHAnsi"/>
              </w:rPr>
              <w:t>comunitario</w:t>
            </w:r>
            <w:proofErr w:type="spellEnd"/>
            <w:r w:rsidRPr="003950AD">
              <w:rPr>
                <w:rFonts w:cstheme="minorHAnsi"/>
              </w:rPr>
              <w:t xml:space="preserve"> </w:t>
            </w:r>
            <w:proofErr w:type="spellStart"/>
            <w:r w:rsidRPr="003950AD">
              <w:rPr>
                <w:rFonts w:cstheme="minorHAnsi"/>
              </w:rPr>
              <w:t>provvisorio</w:t>
            </w:r>
            <w:proofErr w:type="spellEnd"/>
            <w:r w:rsidRPr="003950AD">
              <w:rPr>
                <w:rFonts w:cstheme="minorHAnsi"/>
              </w:rPr>
              <w:t xml:space="preserve"> </w:t>
            </w:r>
            <w:proofErr w:type="spellStart"/>
            <w:r w:rsidRPr="003950AD">
              <w:rPr>
                <w:rFonts w:cstheme="minorHAnsi"/>
              </w:rPr>
              <w:t>disponibile</w:t>
            </w:r>
            <w:proofErr w:type="spellEnd"/>
            <w:r w:rsidRPr="003950AD">
              <w:rPr>
                <w:rFonts w:cstheme="minorHAnsi"/>
              </w:rPr>
              <w:t xml:space="preserve"> per il </w:t>
            </w:r>
            <w:proofErr w:type="spellStart"/>
            <w:r w:rsidRPr="003950AD">
              <w:rPr>
                <w:rFonts w:cstheme="minorHAnsi"/>
              </w:rPr>
              <w:t>bando</w:t>
            </w:r>
            <w:proofErr w:type="spellEnd"/>
            <w:r w:rsidRPr="003950AD">
              <w:rPr>
                <w:rFonts w:cstheme="minorHAnsi"/>
              </w:rPr>
              <w:t xml:space="preserve"> </w:t>
            </w:r>
            <w:proofErr w:type="gramStart"/>
            <w:r w:rsidRPr="003950AD">
              <w:rPr>
                <w:rFonts w:cstheme="minorHAnsi"/>
              </w:rPr>
              <w:t>è:</w:t>
            </w:r>
            <w:proofErr w:type="gramEnd"/>
          </w:p>
          <w:p w14:paraId="080D5439" w14:textId="3A111E44" w:rsidR="00831E98" w:rsidRPr="003950AD" w:rsidRDefault="003950AD" w:rsidP="003950AD">
            <w:pPr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3950AD">
              <w:rPr>
                <w:rFonts w:cstheme="minorHAnsi"/>
                <w:lang w:val="it-IT"/>
              </w:rPr>
              <w:t> </w:t>
            </w:r>
            <w:r w:rsidRPr="003950AD">
              <w:rPr>
                <w:rFonts w:cstheme="minorHAnsi"/>
                <w:b/>
                <w:bCs/>
                <w:lang w:val="it-IT"/>
              </w:rPr>
              <w:t>69,00 milioni di euro </w:t>
            </w:r>
            <w:r w:rsidRPr="003950AD">
              <w:rPr>
                <w:rFonts w:cstheme="minorHAnsi"/>
                <w:lang w:val="it-IT"/>
              </w:rPr>
              <w:t>(budget globale)</w:t>
            </w:r>
          </w:p>
        </w:tc>
      </w:tr>
      <w:tr w:rsidR="003950AD" w:rsidRPr="00137495" w14:paraId="6756EC30" w14:textId="36DA07FD" w:rsidTr="0039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vMerge/>
          </w:tcPr>
          <w:p w14:paraId="08E2986B" w14:textId="77777777" w:rsidR="003950AD" w:rsidRPr="00137495" w:rsidRDefault="003950AD" w:rsidP="00527017">
            <w:pPr>
              <w:rPr>
                <w:rFonts w:cstheme="minorHAnsi"/>
                <w:lang w:val="it-IT"/>
              </w:rPr>
            </w:pPr>
          </w:p>
        </w:tc>
        <w:tc>
          <w:tcPr>
            <w:tcW w:w="4167" w:type="pct"/>
            <w:tcBorders>
              <w:top w:val="single" w:sz="6" w:space="0" w:color="9BBB59" w:themeColor="accent3"/>
              <w:right w:val="single" w:sz="6" w:space="0" w:color="9BBB59" w:themeColor="accent3"/>
            </w:tcBorders>
            <w:vAlign w:val="center"/>
          </w:tcPr>
          <w:p w14:paraId="7145CB11" w14:textId="77777777" w:rsidR="003950AD" w:rsidRDefault="003950AD" w:rsidP="001A39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1F0B">
              <w:rPr>
                <w:rFonts w:cstheme="minorHAnsi"/>
                <w:b/>
                <w:bCs/>
                <w:lang w:val="it-IT"/>
              </w:rPr>
              <w:t xml:space="preserve">EUR </w:t>
            </w:r>
            <w:r w:rsidRPr="003950AD">
              <w:rPr>
                <w:rFonts w:cstheme="minorHAnsi"/>
                <w:b/>
                <w:bCs/>
              </w:rPr>
              <w:t xml:space="preserve">30,500,000 </w:t>
            </w:r>
          </w:p>
          <w:p w14:paraId="65715292" w14:textId="499077A0" w:rsidR="003950AD" w:rsidRPr="003950AD" w:rsidRDefault="003950AD" w:rsidP="003950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it-IT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it-IT"/>
              </w:rPr>
              <w:t>15</w:t>
            </w:r>
            <w:r w:rsidRPr="00137495">
              <w:rPr>
                <w:rFonts w:cstheme="minorHAnsi"/>
                <w:b/>
                <w:bCs/>
                <w:sz w:val="18"/>
                <w:szCs w:val="18"/>
                <w:lang w:val="it-IT"/>
              </w:rPr>
              <w:t xml:space="preserve"> progetti</w:t>
            </w:r>
          </w:p>
        </w:tc>
      </w:tr>
      <w:tr w:rsidR="003950AD" w:rsidRPr="00137495" w14:paraId="3D58A070" w14:textId="7C581617" w:rsidTr="0039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295464B" w14:textId="6E60515C" w:rsidR="003950AD" w:rsidRPr="00137495" w:rsidRDefault="003950AD" w:rsidP="00527017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Obiettivi</w:t>
            </w:r>
          </w:p>
        </w:tc>
        <w:tc>
          <w:tcPr>
            <w:tcW w:w="4167" w:type="pct"/>
          </w:tcPr>
          <w:p w14:paraId="10BAB2CB" w14:textId="77777777" w:rsidR="00501AA8" w:rsidRDefault="00501AA8" w:rsidP="0013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</w:rPr>
              <w:t xml:space="preserve">I </w:t>
            </w:r>
            <w:r w:rsidRPr="00912106">
              <w:rPr>
                <w:rFonts w:cstheme="minorHAnsi"/>
                <w:lang w:val="it-IT"/>
              </w:rPr>
              <w:t xml:space="preserve">progetti nell'ambito dell'area prioritaria della mitigazione del cambiamento climatico dovrebbero contribuire alla transizione socialmente giusta e sostenibile verso un'economia neutrale dal punto di vista climatico entro il 2050 e al raggiungimento dell'obiettivo di riduzione delle emissioni dell'UE per il 2030 di almeno il 55% rispetto ai livelli del 1990. </w:t>
            </w:r>
            <w:r w:rsidRPr="00501AA8">
              <w:rPr>
                <w:rFonts w:cstheme="minorHAnsi"/>
                <w:lang w:val="it-IT"/>
              </w:rPr>
              <w:t xml:space="preserve">La politica climatica e la legislazione dell'Unione per ridurre le emissioni di gas a effetto serra si concentra in particolare su: </w:t>
            </w:r>
          </w:p>
          <w:p w14:paraId="798323A7" w14:textId="77777777" w:rsidR="00501AA8" w:rsidRDefault="00501AA8" w:rsidP="00501AA8">
            <w:pPr>
              <w:pStyle w:val="Paragrafoelenco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 xml:space="preserve">le energie rinnovabili, </w:t>
            </w:r>
          </w:p>
          <w:p w14:paraId="5084B18E" w14:textId="77777777" w:rsidR="00501AA8" w:rsidRDefault="00501AA8" w:rsidP="00501AA8">
            <w:pPr>
              <w:pStyle w:val="Paragrafoelenco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 xml:space="preserve">l'efficienza energetica, </w:t>
            </w:r>
          </w:p>
          <w:p w14:paraId="440BD09D" w14:textId="77777777" w:rsidR="00501AA8" w:rsidRDefault="00501AA8" w:rsidP="00501AA8">
            <w:pPr>
              <w:pStyle w:val="Paragrafoelenco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 xml:space="preserve">il sistema di scambio delle emissioni, </w:t>
            </w:r>
          </w:p>
          <w:p w14:paraId="1CA7726E" w14:textId="77777777" w:rsidR="00501AA8" w:rsidRDefault="00501AA8" w:rsidP="00501AA8">
            <w:pPr>
              <w:pStyle w:val="Paragrafoelenco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 xml:space="preserve">la produzione industriale ad alta intensità di energia e di gas serra, </w:t>
            </w:r>
          </w:p>
          <w:p w14:paraId="5F5187C8" w14:textId="77777777" w:rsidR="00501AA8" w:rsidRDefault="00501AA8" w:rsidP="00501AA8">
            <w:pPr>
              <w:pStyle w:val="Paragrafoelenco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 xml:space="preserve">l'uso del suolo, l'agricoltura e la silvicoltura, </w:t>
            </w:r>
          </w:p>
          <w:p w14:paraId="33E95A46" w14:textId="77777777" w:rsidR="00501AA8" w:rsidRDefault="00501AA8" w:rsidP="00501AA8">
            <w:pPr>
              <w:pStyle w:val="Paragrafoelenco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 xml:space="preserve">la conservazione e il potenziamento dei pozzi naturali di assorbimento del carbonio, </w:t>
            </w:r>
          </w:p>
          <w:p w14:paraId="3703F859" w14:textId="77777777" w:rsidR="00501AA8" w:rsidRDefault="00501AA8" w:rsidP="00501AA8">
            <w:pPr>
              <w:pStyle w:val="Paragrafoelenco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 xml:space="preserve">i trasporti e i carburanti, </w:t>
            </w:r>
          </w:p>
          <w:p w14:paraId="5AAEB6EF" w14:textId="77777777" w:rsidR="00501AA8" w:rsidRDefault="00501AA8" w:rsidP="00501AA8">
            <w:pPr>
              <w:pStyle w:val="Paragrafoelenco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>i gas fluorurati e le sostanze che riducono l'ozono,</w:t>
            </w:r>
          </w:p>
          <w:p w14:paraId="5C2D6B39" w14:textId="77777777" w:rsidR="00501AA8" w:rsidRDefault="00501AA8" w:rsidP="00501AA8">
            <w:pPr>
              <w:pStyle w:val="Paragrafoelenco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 xml:space="preserve">la cattura e l'uso del carbonio; nonché la cattura e lo stoccaggio del carbonio, </w:t>
            </w:r>
          </w:p>
          <w:p w14:paraId="12B3AF04" w14:textId="77777777" w:rsidR="00501AA8" w:rsidRDefault="00501AA8" w:rsidP="00501AA8">
            <w:pPr>
              <w:pStyle w:val="Paragrafoelenco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 xml:space="preserve">il monitoraggio e il reporting dei gas a effetto serra, gli sforzi di tutti i settori della società e dell'economia per ridurre le emissioni di gas a effetto serra, compresi gli enti pubblici (autorità nazionali, regionali e locali), le entità commerciali private o le organizzazioni non commerciali (sindacati, organizzazioni della società civile, istituzioni educative, gruppi di consumatori), e </w:t>
            </w:r>
          </w:p>
          <w:p w14:paraId="5A54713B" w14:textId="282E4903" w:rsidR="003950AD" w:rsidRPr="00501AA8" w:rsidRDefault="00501AA8" w:rsidP="00501AA8">
            <w:pPr>
              <w:pStyle w:val="Paragrafoelenco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>il cambiamento dei comportamenti, anche attraverso attività del Patto europeo per il clima.</w:t>
            </w:r>
          </w:p>
        </w:tc>
      </w:tr>
      <w:tr w:rsidR="003950AD" w:rsidRPr="00137495" w14:paraId="4E39C7AE" w14:textId="77777777" w:rsidTr="0039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16B8729" w14:textId="4229BD94" w:rsidR="003950AD" w:rsidRPr="00137495" w:rsidRDefault="003950AD" w:rsidP="00527017">
            <w:pPr>
              <w:rPr>
                <w:rFonts w:cstheme="minorHAnsi"/>
                <w:lang w:val="it-IT"/>
              </w:rPr>
            </w:pPr>
            <w:r w:rsidRPr="005775F3">
              <w:rPr>
                <w:rFonts w:cstheme="minorHAnsi"/>
                <w:lang w:val="it-IT"/>
              </w:rPr>
              <w:t>Attività</w:t>
            </w:r>
          </w:p>
        </w:tc>
        <w:tc>
          <w:tcPr>
            <w:tcW w:w="4167" w:type="pct"/>
          </w:tcPr>
          <w:p w14:paraId="1CFC0992" w14:textId="77777777" w:rsidR="00501AA8" w:rsidRPr="00501AA8" w:rsidRDefault="00501AA8" w:rsidP="00501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it-IT"/>
              </w:rPr>
            </w:pPr>
            <w:r w:rsidRPr="00501AA8">
              <w:rPr>
                <w:rFonts w:cstheme="minorHAnsi"/>
                <w:b/>
                <w:bCs/>
                <w:lang w:val="it-IT"/>
              </w:rPr>
              <w:t>Portata e aree di intervento:</w:t>
            </w:r>
          </w:p>
          <w:p w14:paraId="0C07F2C5" w14:textId="4BB63220" w:rsidR="00501AA8" w:rsidRPr="00501AA8" w:rsidRDefault="00501AA8" w:rsidP="00501AA8">
            <w:pPr>
              <w:pStyle w:val="Paragrafoelenco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>Azioni per ridurre le emissioni di gas a effetto serra nei settori non coperti dal sistema di scambio di quote di emissioni dell'UE, compresa la riduzione dell'uso di gas fluorurati a effetto serra e di sostanze che riducono lo strato di ozono</w:t>
            </w:r>
          </w:p>
          <w:p w14:paraId="27F9230B" w14:textId="6D742A04" w:rsidR="00501AA8" w:rsidRPr="00501AA8" w:rsidRDefault="00501AA8" w:rsidP="00501AA8">
            <w:pPr>
              <w:pStyle w:val="Paragrafoelenco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>Azioni che migliorano il funzionamento del sistema di scambio di emissioni e che hanno un impatto sulla produzione industriale ad alta intensità di energia e di gas serra</w:t>
            </w:r>
          </w:p>
          <w:p w14:paraId="1BC22EAC" w14:textId="4F155803" w:rsidR="00501AA8" w:rsidRPr="00501AA8" w:rsidRDefault="00501AA8" w:rsidP="00501AA8">
            <w:pPr>
              <w:pStyle w:val="Paragrafoelenco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>Aumento della generazione e dell'uso di energia rinnovabile e miglioramento dell'efficienza energetica (nella misura in cui non sono coperti da inviti specifici nell'ambito del sottoprogramma Transizione energetica pulita)</w:t>
            </w:r>
          </w:p>
          <w:p w14:paraId="252D198C" w14:textId="00894325" w:rsidR="003950AD" w:rsidRPr="00501AA8" w:rsidRDefault="00501AA8" w:rsidP="00501AA8">
            <w:pPr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01AA8">
              <w:rPr>
                <w:rFonts w:cstheme="minorHAnsi"/>
                <w:lang w:val="it-IT"/>
              </w:rPr>
              <w:t>Lo sviluppo di pratiche di gestione del territorio e del mare che hanno un impatto sulle emissioni e sull'eliminazione delle emissioni, la conservazione e il miglioramento dei pozzi naturali di carbonio</w:t>
            </w:r>
          </w:p>
        </w:tc>
      </w:tr>
      <w:tr w:rsidR="003950AD" w:rsidRPr="00137495" w14:paraId="094434C7" w14:textId="77777777" w:rsidTr="0039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8F6C46D" w14:textId="77777777" w:rsidR="003950AD" w:rsidRPr="00137495" w:rsidRDefault="003950AD" w:rsidP="003950AD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Beneficiari</w:t>
            </w:r>
          </w:p>
          <w:p w14:paraId="2ABEC4F8" w14:textId="3DDA6862" w:rsidR="003950AD" w:rsidRPr="005775F3" w:rsidRDefault="003950AD" w:rsidP="003950AD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lastRenderedPageBreak/>
              <w:t>(</w:t>
            </w:r>
            <w:r w:rsidRPr="00137495">
              <w:rPr>
                <w:rFonts w:cstheme="minorHAnsi"/>
                <w:i/>
                <w:iCs/>
                <w:lang w:val="it-IT"/>
              </w:rPr>
              <w:t>chi può presentare il progetto)</w:t>
            </w:r>
          </w:p>
        </w:tc>
        <w:tc>
          <w:tcPr>
            <w:tcW w:w="4167" w:type="pct"/>
          </w:tcPr>
          <w:p w14:paraId="7EE348D2" w14:textId="77777777" w:rsidR="003950AD" w:rsidRPr="005476BC" w:rsidRDefault="003950AD" w:rsidP="003950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lastRenderedPageBreak/>
              <w:t>Aperto ai seguenti enti o istituti con personalità giuridica stabiliti nelle aree coperte:</w:t>
            </w:r>
          </w:p>
          <w:p w14:paraId="706D9C98" w14:textId="77777777" w:rsidR="003950AD" w:rsidRPr="005476BC" w:rsidRDefault="003950AD" w:rsidP="003950AD">
            <w:pPr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it-IT"/>
              </w:rPr>
            </w:pPr>
            <w:r w:rsidRPr="005476BC">
              <w:rPr>
                <w:rFonts w:cstheme="minorHAnsi"/>
                <w:lang w:val="it-IT"/>
              </w:rPr>
              <w:t> </w:t>
            </w:r>
            <w:r w:rsidRPr="005476BC">
              <w:rPr>
                <w:rFonts w:cstheme="minorHAnsi"/>
                <w:b/>
                <w:bCs/>
                <w:lang w:val="it-IT"/>
              </w:rPr>
              <w:t>Qualsiasi organizzazione legale</w:t>
            </w:r>
            <w:r>
              <w:rPr>
                <w:rFonts w:cstheme="minorHAnsi"/>
                <w:b/>
                <w:bCs/>
                <w:lang w:val="it-IT"/>
              </w:rPr>
              <w:t xml:space="preserve"> </w:t>
            </w:r>
            <w:r w:rsidRPr="005476BC">
              <w:rPr>
                <w:rFonts w:cstheme="minorHAnsi"/>
                <w:lang w:val="it-IT"/>
              </w:rPr>
              <w:t>(enti pubblici o privati)</w:t>
            </w:r>
          </w:p>
          <w:p w14:paraId="73972A71" w14:textId="381D5A3F" w:rsidR="003950AD" w:rsidRPr="001A3945" w:rsidRDefault="003950AD" w:rsidP="00395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5476BC">
              <w:rPr>
                <w:rFonts w:cstheme="minorHAnsi"/>
                <w:lang w:val="it-IT"/>
              </w:rPr>
              <w:lastRenderedPageBreak/>
              <w:t>Gli Enti o Istituti devono avere la propria sede legale in uno dei Paesi aderenti al Programma che siano:</w:t>
            </w:r>
            <w:r>
              <w:rPr>
                <w:rFonts w:cstheme="minorHAnsi"/>
                <w:lang w:val="it-IT"/>
              </w:rPr>
              <w:t xml:space="preserve"> </w:t>
            </w:r>
            <w:r w:rsidRPr="005476BC">
              <w:rPr>
                <w:rFonts w:cstheme="minorHAnsi"/>
                <w:lang w:val="it-IT"/>
              </w:rPr>
              <w:t>Unione Europea (UE)</w:t>
            </w:r>
            <w:r>
              <w:rPr>
                <w:rFonts w:cstheme="minorHAnsi"/>
                <w:lang w:val="it-IT"/>
              </w:rPr>
              <w:t>.</w:t>
            </w:r>
          </w:p>
        </w:tc>
      </w:tr>
      <w:tr w:rsidR="003950AD" w:rsidRPr="00137495" w14:paraId="513426CB" w14:textId="77777777" w:rsidTr="0039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D0E0279" w14:textId="3A393B55" w:rsidR="003950AD" w:rsidRPr="00137495" w:rsidRDefault="003950AD" w:rsidP="003950AD">
            <w:pPr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lastRenderedPageBreak/>
              <w:t>Link a documentazione</w:t>
            </w:r>
          </w:p>
        </w:tc>
        <w:tc>
          <w:tcPr>
            <w:tcW w:w="4167" w:type="pct"/>
          </w:tcPr>
          <w:p w14:paraId="40A606D8" w14:textId="77777777" w:rsidR="003950AD" w:rsidRPr="00137495" w:rsidRDefault="003950AD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137495">
              <w:rPr>
                <w:rFonts w:cstheme="minorHAnsi"/>
                <w:lang w:val="it-IT"/>
              </w:rPr>
              <w:t>Per assistenza relativa a questo </w:t>
            </w:r>
            <w:r w:rsidRPr="005476BC">
              <w:rPr>
                <w:rFonts w:cstheme="minorHAnsi"/>
                <w:lang w:val="it-IT"/>
              </w:rPr>
              <w:t>bando</w:t>
            </w:r>
            <w:r w:rsidRPr="00137495">
              <w:rPr>
                <w:rFonts w:cstheme="minorHAnsi"/>
                <w:lang w:val="it-IT"/>
              </w:rPr>
              <w:t>, contattare: </w:t>
            </w:r>
            <w:hyperlink r:id="rId12" w:history="1">
              <w:r w:rsidRPr="00137495">
                <w:rPr>
                  <w:rStyle w:val="Collegamentoipertestuale"/>
                  <w:rFonts w:cstheme="minorHAnsi"/>
                  <w:i/>
                  <w:iCs/>
                  <w:lang w:val="it-IT"/>
                </w:rPr>
                <w:t>CINEA-LIFE-ENQUIRIES@ec.europa.eu</w:t>
              </w:r>
            </w:hyperlink>
            <w:r w:rsidRPr="00137495">
              <w:rPr>
                <w:rFonts w:cstheme="minorHAnsi"/>
                <w:lang w:val="it-IT"/>
              </w:rPr>
              <w:t>  </w:t>
            </w:r>
          </w:p>
          <w:p w14:paraId="3C615394" w14:textId="77777777" w:rsidR="003950AD" w:rsidRPr="00137495" w:rsidRDefault="00EA2237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hyperlink r:id="rId13" w:history="1">
              <w:r w:rsidR="003950AD" w:rsidRPr="00137495">
                <w:rPr>
                  <w:rStyle w:val="Collegamentoipertestuale"/>
                  <w:rFonts w:cstheme="minorHAnsi"/>
                  <w:lang w:val="it-IT"/>
                </w:rPr>
                <w:t>FAQ Portale Funding &amp;</w:t>
              </w:r>
              <w:r w:rsidR="003950AD">
                <w:rPr>
                  <w:rStyle w:val="Collegamentoipertestuale"/>
                  <w:rFonts w:cstheme="minorHAnsi"/>
                  <w:lang w:val="it-IT"/>
                </w:rPr>
                <w:t xml:space="preserve"> T</w:t>
              </w:r>
              <w:proofErr w:type="spellStart"/>
              <w:r w:rsidR="003950AD">
                <w:rPr>
                  <w:rStyle w:val="Collegamentoipertestuale"/>
                </w:rPr>
                <w:t>ender</w:t>
              </w:r>
              <w:proofErr w:type="spellEnd"/>
            </w:hyperlink>
            <w:r w:rsidR="003950AD" w:rsidRPr="00137495">
              <w:rPr>
                <w:rFonts w:cstheme="minorHAnsi"/>
                <w:lang w:val="it-IT"/>
              </w:rPr>
              <w:t>  – Presentazione delle proposte.</w:t>
            </w:r>
          </w:p>
          <w:p w14:paraId="7CD016B3" w14:textId="77777777" w:rsidR="003950AD" w:rsidRPr="00137495" w:rsidRDefault="00EA2237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hyperlink r:id="rId14" w:tgtFrame="_blank" w:history="1">
              <w:r w:rsidR="003950AD" w:rsidRPr="00137495">
                <w:rPr>
                  <w:rStyle w:val="Collegamentoipertestuale"/>
                  <w:rFonts w:cstheme="minorHAnsi"/>
                  <w:lang w:val="it-IT"/>
                </w:rPr>
                <w:t>Domande frequenti nel sito web LIFE</w:t>
              </w:r>
            </w:hyperlink>
          </w:p>
          <w:p w14:paraId="5603CB3C" w14:textId="77777777" w:rsidR="003950AD" w:rsidRPr="000961BE" w:rsidRDefault="00EA2237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hyperlink r:id="rId15" w:tgtFrame="_blank" w:history="1">
              <w:proofErr w:type="spellStart"/>
              <w:r w:rsidR="003950AD" w:rsidRPr="000961BE">
                <w:rPr>
                  <w:rStyle w:val="Collegamentoipertestuale"/>
                  <w:rFonts w:cstheme="minorHAnsi"/>
                  <w:lang w:val="en-GB"/>
                </w:rPr>
                <w:t>Sito</w:t>
              </w:r>
              <w:proofErr w:type="spellEnd"/>
              <w:r w:rsidR="003950AD" w:rsidRPr="000961BE">
                <w:rPr>
                  <w:rStyle w:val="Collegamentoipertestuale"/>
                  <w:rFonts w:cstheme="minorHAnsi"/>
                  <w:lang w:val="en-GB"/>
                </w:rPr>
                <w:t xml:space="preserve"> web LIFE Info Days</w:t>
              </w:r>
            </w:hyperlink>
          </w:p>
          <w:p w14:paraId="6A98A086" w14:textId="77777777" w:rsidR="003950AD" w:rsidRPr="00611D5E" w:rsidRDefault="003950AD" w:rsidP="003950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llegamentoipertestuale"/>
                <w:rFonts w:cstheme="minorHAnsi"/>
                <w:lang w:val="en-GB"/>
              </w:rPr>
            </w:pPr>
            <w:proofErr w:type="spellStart"/>
            <w:r w:rsidRPr="00611D5E">
              <w:rPr>
                <w:rFonts w:cstheme="minorHAnsi"/>
                <w:lang w:val="en-GB"/>
              </w:rPr>
              <w:t>Mettiti</w:t>
            </w:r>
            <w:proofErr w:type="spellEnd"/>
            <w:r w:rsidRPr="00611D5E">
              <w:rPr>
                <w:rFonts w:cstheme="minorHAnsi"/>
                <w:lang w:val="en-GB"/>
              </w:rPr>
              <w:t xml:space="preserve"> in </w:t>
            </w:r>
            <w:proofErr w:type="spellStart"/>
            <w:r w:rsidRPr="00611D5E">
              <w:rPr>
                <w:rFonts w:cstheme="minorHAnsi"/>
                <w:lang w:val="en-GB"/>
              </w:rPr>
              <w:t>contatto</w:t>
            </w:r>
            <w:proofErr w:type="spellEnd"/>
            <w:r w:rsidRPr="00611D5E">
              <w:rPr>
                <w:rFonts w:cstheme="minorHAnsi"/>
                <w:lang w:val="en-GB"/>
              </w:rPr>
              <w:t xml:space="preserve"> con il </w:t>
            </w:r>
            <w:hyperlink r:id="rId16" w:tgtFrame="_blank" w:history="1">
              <w:r w:rsidRPr="00611D5E">
                <w:rPr>
                  <w:rStyle w:val="Collegamentoipertestuale"/>
                  <w:rFonts w:cstheme="minorHAnsi"/>
                  <w:lang w:val="en-GB"/>
                </w:rPr>
                <w:t>Life N</w:t>
              </w:r>
              <w:r w:rsidRPr="00611D5E">
                <w:rPr>
                  <w:rStyle w:val="Collegamentoipertestuale"/>
                  <w:rFonts w:cstheme="minorHAnsi"/>
                  <w:color w:val="0000FF"/>
                  <w:lang w:val="en-GB"/>
                </w:rPr>
                <w:t>at</w:t>
              </w:r>
              <w:r w:rsidRPr="00611D5E">
                <w:rPr>
                  <w:rStyle w:val="Collegamentoipertestuale"/>
                  <w:rFonts w:cstheme="minorHAnsi"/>
                  <w:lang w:val="en-GB"/>
                </w:rPr>
                <w:t>ional Contact Point (NCP)</w:t>
              </w:r>
            </w:hyperlink>
          </w:p>
          <w:p w14:paraId="5FC5889A" w14:textId="77777777" w:rsidR="003950AD" w:rsidRDefault="00912106" w:rsidP="00912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proofErr w:type="spellStart"/>
              <w:r w:rsidRPr="00912106">
                <w:rPr>
                  <w:rStyle w:val="Collegamentoipertestuale"/>
                </w:rPr>
                <w:t>Recording</w:t>
              </w:r>
              <w:proofErr w:type="spellEnd"/>
              <w:r w:rsidRPr="00912106">
                <w:rPr>
                  <w:rStyle w:val="Collegamentoipertestuale"/>
                </w:rPr>
                <w:t xml:space="preserve"> of info session</w:t>
              </w:r>
            </w:hyperlink>
            <w:r w:rsidRPr="00912106">
              <w:br/>
            </w:r>
            <w:hyperlink r:id="rId18" w:history="1">
              <w:proofErr w:type="spellStart"/>
              <w:r w:rsidRPr="00912106">
                <w:rPr>
                  <w:rStyle w:val="Collegamentoipertestuale"/>
                </w:rPr>
                <w:t>Presentation</w:t>
              </w:r>
              <w:proofErr w:type="spellEnd"/>
            </w:hyperlink>
            <w:r w:rsidRPr="00912106">
              <w:br/>
            </w:r>
            <w:hyperlink r:id="rId19" w:history="1">
              <w:r w:rsidRPr="00912106">
                <w:rPr>
                  <w:rStyle w:val="Collegamentoipertestuale"/>
                </w:rPr>
                <w:t xml:space="preserve">LIFE and the EU climate </w:t>
              </w:r>
              <w:proofErr w:type="spellStart"/>
              <w:r w:rsidRPr="00912106">
                <w:rPr>
                  <w:rStyle w:val="Collegamentoipertestuale"/>
                </w:rPr>
                <w:t>policy</w:t>
              </w:r>
              <w:proofErr w:type="spellEnd"/>
              <w:r w:rsidRPr="00912106">
                <w:rPr>
                  <w:rStyle w:val="Collegamentoipertestuale"/>
                </w:rPr>
                <w:t xml:space="preserve"> context – Philip Owen, DG CLIMA</w:t>
              </w:r>
            </w:hyperlink>
          </w:p>
          <w:p w14:paraId="5D81A217" w14:textId="4958691E" w:rsidR="00912106" w:rsidRPr="00501AA8" w:rsidRDefault="00912106" w:rsidP="009121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</w:tc>
      </w:tr>
    </w:tbl>
    <w:p w14:paraId="02F21B8B" w14:textId="1D174D3C" w:rsidR="005775F3" w:rsidRDefault="005775F3"/>
    <w:p w14:paraId="64ADA495" w14:textId="77777777" w:rsidR="007F71E6" w:rsidRPr="003022CA" w:rsidRDefault="007F71E6" w:rsidP="007F71E6">
      <w:pPr>
        <w:jc w:val="both"/>
      </w:pPr>
    </w:p>
    <w:sectPr w:rsidR="007F71E6" w:rsidRPr="003022CA" w:rsidSect="00527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85AB" w14:textId="77777777" w:rsidR="00EA2237" w:rsidRDefault="00EA2237" w:rsidP="00F72B6C">
      <w:pPr>
        <w:spacing w:after="0" w:line="240" w:lineRule="auto"/>
      </w:pPr>
      <w:r>
        <w:separator/>
      </w:r>
    </w:p>
  </w:endnote>
  <w:endnote w:type="continuationSeparator" w:id="0">
    <w:p w14:paraId="45D83DB2" w14:textId="77777777" w:rsidR="00EA2237" w:rsidRDefault="00EA2237" w:rsidP="00F7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C2C2" w14:textId="77777777" w:rsidR="00EA2237" w:rsidRDefault="00EA2237" w:rsidP="00F72B6C">
      <w:pPr>
        <w:spacing w:after="0" w:line="240" w:lineRule="auto"/>
      </w:pPr>
      <w:r>
        <w:separator/>
      </w:r>
    </w:p>
  </w:footnote>
  <w:footnote w:type="continuationSeparator" w:id="0">
    <w:p w14:paraId="4D92C2E5" w14:textId="77777777" w:rsidR="00EA2237" w:rsidRDefault="00EA2237" w:rsidP="00F7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3BE"/>
    <w:multiLevelType w:val="multilevel"/>
    <w:tmpl w:val="5FAE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8791E"/>
    <w:multiLevelType w:val="hybridMultilevel"/>
    <w:tmpl w:val="2B84DDB0"/>
    <w:lvl w:ilvl="0" w:tplc="60F06F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C10"/>
    <w:multiLevelType w:val="multilevel"/>
    <w:tmpl w:val="A55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C1181"/>
    <w:multiLevelType w:val="multilevel"/>
    <w:tmpl w:val="6A76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F6D31"/>
    <w:multiLevelType w:val="multilevel"/>
    <w:tmpl w:val="7C4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C3BD8"/>
    <w:multiLevelType w:val="hybridMultilevel"/>
    <w:tmpl w:val="0758F5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76484"/>
    <w:multiLevelType w:val="multilevel"/>
    <w:tmpl w:val="DA6C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B74A4"/>
    <w:multiLevelType w:val="multilevel"/>
    <w:tmpl w:val="3628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90832"/>
    <w:multiLevelType w:val="multilevel"/>
    <w:tmpl w:val="14B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05EBE"/>
    <w:multiLevelType w:val="hybridMultilevel"/>
    <w:tmpl w:val="F5CC5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72979"/>
    <w:multiLevelType w:val="multilevel"/>
    <w:tmpl w:val="91B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C6EB2"/>
    <w:multiLevelType w:val="hybridMultilevel"/>
    <w:tmpl w:val="E26C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D512D"/>
    <w:multiLevelType w:val="hybridMultilevel"/>
    <w:tmpl w:val="86B2D89C"/>
    <w:lvl w:ilvl="0" w:tplc="D1AC3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87118"/>
    <w:multiLevelType w:val="multilevel"/>
    <w:tmpl w:val="F602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42D34"/>
    <w:multiLevelType w:val="multilevel"/>
    <w:tmpl w:val="CC8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924C7"/>
    <w:multiLevelType w:val="hybridMultilevel"/>
    <w:tmpl w:val="5202AB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B0334"/>
    <w:multiLevelType w:val="multilevel"/>
    <w:tmpl w:val="0368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35E5D"/>
    <w:multiLevelType w:val="hybridMultilevel"/>
    <w:tmpl w:val="C9D81662"/>
    <w:lvl w:ilvl="0" w:tplc="38A0DA2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260C6"/>
    <w:multiLevelType w:val="multilevel"/>
    <w:tmpl w:val="B566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E626AD"/>
    <w:multiLevelType w:val="multilevel"/>
    <w:tmpl w:val="E678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8758F"/>
    <w:multiLevelType w:val="multilevel"/>
    <w:tmpl w:val="A65C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B75A1"/>
    <w:multiLevelType w:val="multilevel"/>
    <w:tmpl w:val="E06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3D2D1C"/>
    <w:multiLevelType w:val="multilevel"/>
    <w:tmpl w:val="9FC0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296644"/>
    <w:multiLevelType w:val="multilevel"/>
    <w:tmpl w:val="0520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D29FB"/>
    <w:multiLevelType w:val="multilevel"/>
    <w:tmpl w:val="6BC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926AF"/>
    <w:multiLevelType w:val="hybridMultilevel"/>
    <w:tmpl w:val="7472B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82256"/>
    <w:multiLevelType w:val="multilevel"/>
    <w:tmpl w:val="E1B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B84C5A"/>
    <w:multiLevelType w:val="multilevel"/>
    <w:tmpl w:val="9C5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24"/>
  </w:num>
  <w:num w:numId="5">
    <w:abstractNumId w:val="2"/>
  </w:num>
  <w:num w:numId="6">
    <w:abstractNumId w:val="18"/>
  </w:num>
  <w:num w:numId="7">
    <w:abstractNumId w:val="8"/>
  </w:num>
  <w:num w:numId="8">
    <w:abstractNumId w:val="23"/>
  </w:num>
  <w:num w:numId="9">
    <w:abstractNumId w:val="4"/>
  </w:num>
  <w:num w:numId="10">
    <w:abstractNumId w:val="19"/>
  </w:num>
  <w:num w:numId="11">
    <w:abstractNumId w:val="20"/>
  </w:num>
  <w:num w:numId="12">
    <w:abstractNumId w:val="26"/>
  </w:num>
  <w:num w:numId="13">
    <w:abstractNumId w:val="27"/>
  </w:num>
  <w:num w:numId="14">
    <w:abstractNumId w:val="16"/>
  </w:num>
  <w:num w:numId="15">
    <w:abstractNumId w:val="6"/>
  </w:num>
  <w:num w:numId="16">
    <w:abstractNumId w:val="0"/>
  </w:num>
  <w:num w:numId="17">
    <w:abstractNumId w:val="22"/>
  </w:num>
  <w:num w:numId="18">
    <w:abstractNumId w:val="21"/>
  </w:num>
  <w:num w:numId="19">
    <w:abstractNumId w:val="3"/>
  </w:num>
  <w:num w:numId="20">
    <w:abstractNumId w:val="10"/>
  </w:num>
  <w:num w:numId="21">
    <w:abstractNumId w:val="9"/>
  </w:num>
  <w:num w:numId="22">
    <w:abstractNumId w:val="13"/>
  </w:num>
  <w:num w:numId="23">
    <w:abstractNumId w:val="14"/>
  </w:num>
  <w:num w:numId="24">
    <w:abstractNumId w:val="7"/>
  </w:num>
  <w:num w:numId="25">
    <w:abstractNumId w:val="25"/>
  </w:num>
  <w:num w:numId="26">
    <w:abstractNumId w:val="11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31"/>
    <w:rsid w:val="00055186"/>
    <w:rsid w:val="00072056"/>
    <w:rsid w:val="000961BE"/>
    <w:rsid w:val="000E7DA5"/>
    <w:rsid w:val="00137495"/>
    <w:rsid w:val="001A3945"/>
    <w:rsid w:val="00273131"/>
    <w:rsid w:val="002C270D"/>
    <w:rsid w:val="003022CA"/>
    <w:rsid w:val="00304B67"/>
    <w:rsid w:val="003950AD"/>
    <w:rsid w:val="003E19AD"/>
    <w:rsid w:val="004907AC"/>
    <w:rsid w:val="00501AA8"/>
    <w:rsid w:val="005162A6"/>
    <w:rsid w:val="00520012"/>
    <w:rsid w:val="00527017"/>
    <w:rsid w:val="005476BC"/>
    <w:rsid w:val="0056501C"/>
    <w:rsid w:val="005775F3"/>
    <w:rsid w:val="005B1F0B"/>
    <w:rsid w:val="005F766E"/>
    <w:rsid w:val="006036EC"/>
    <w:rsid w:val="00611D5E"/>
    <w:rsid w:val="006A195C"/>
    <w:rsid w:val="00753D69"/>
    <w:rsid w:val="007A1B97"/>
    <w:rsid w:val="007A518F"/>
    <w:rsid w:val="007F71E6"/>
    <w:rsid w:val="00831E98"/>
    <w:rsid w:val="008A71C5"/>
    <w:rsid w:val="008D5211"/>
    <w:rsid w:val="008E1527"/>
    <w:rsid w:val="009079D5"/>
    <w:rsid w:val="00912106"/>
    <w:rsid w:val="00A233B5"/>
    <w:rsid w:val="00A408EF"/>
    <w:rsid w:val="00A75710"/>
    <w:rsid w:val="00AD7C4B"/>
    <w:rsid w:val="00B777D0"/>
    <w:rsid w:val="00BC7046"/>
    <w:rsid w:val="00C66D63"/>
    <w:rsid w:val="00D4085E"/>
    <w:rsid w:val="00EA2237"/>
    <w:rsid w:val="00EE59F3"/>
    <w:rsid w:val="00F328FA"/>
    <w:rsid w:val="00F4502D"/>
    <w:rsid w:val="00F7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0427"/>
  <w15:docId w15:val="{6A995A93-D942-484C-98B8-ECE1AB2B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710"/>
  </w:style>
  <w:style w:type="paragraph" w:styleId="Titolo1">
    <w:name w:val="heading 1"/>
    <w:basedOn w:val="Normale"/>
    <w:next w:val="Normale"/>
    <w:link w:val="Titolo1Carattere"/>
    <w:uiPriority w:val="9"/>
    <w:qFormat/>
    <w:rsid w:val="00072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20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7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9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195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A195C"/>
    <w:pPr>
      <w:ind w:left="720"/>
      <w:contextualSpacing/>
    </w:pPr>
  </w:style>
  <w:style w:type="paragraph" w:styleId="NormaleWeb">
    <w:name w:val="Normal (Web)"/>
    <w:basedOn w:val="Normale"/>
    <w:uiPriority w:val="99"/>
    <w:rsid w:val="007F71E6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2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B6C"/>
  </w:style>
  <w:style w:type="paragraph" w:styleId="Pidipagina">
    <w:name w:val="footer"/>
    <w:basedOn w:val="Normale"/>
    <w:link w:val="PidipaginaCarattere"/>
    <w:uiPriority w:val="99"/>
    <w:unhideWhenUsed/>
    <w:rsid w:val="00F72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B6C"/>
  </w:style>
  <w:style w:type="table" w:styleId="Grigliatabella">
    <w:name w:val="Table Grid"/>
    <w:basedOn w:val="Tabellanormale"/>
    <w:uiPriority w:val="59"/>
    <w:unhideWhenUsed/>
    <w:rsid w:val="00F7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F72B6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B777D0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1E9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20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2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c.europa.eu/info/funding-tenders/opportunities/portal/screen/support/faq;grantAndTendertype=1;categories=p_submission_eval;programme=null;actions=;keyword=;period=null" TargetMode="External"/><Relationship Id="rId18" Type="http://schemas.openxmlformats.org/officeDocument/2006/relationships/hyperlink" Target="https://cinea.ec.europa.eu/system/files/2021-07/CLIMATE%20MITIGATION%20AND%20ADAPTATION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INEA-LIFE-ENQUIRIES@ec.europa.eu" TargetMode="External"/><Relationship Id="rId17" Type="http://schemas.openxmlformats.org/officeDocument/2006/relationships/hyperlink" Target="https://www.youtube.com/watch?v=lfPNA88IFF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nea.ec.europa.eu/life/about-life/life-contacts_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funding-tenders/opportunities/docs/2021-2027/life/wp-call/2021-2024/call-fiche_life-2021-sap-clima_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inea.ec.europa.eu/life/life-support-applicants_en" TargetMode="External"/><Relationship Id="rId10" Type="http://schemas.openxmlformats.org/officeDocument/2006/relationships/hyperlink" Target="https://cinea.ec.europa.eu/life_en" TargetMode="External"/><Relationship Id="rId19" Type="http://schemas.openxmlformats.org/officeDocument/2006/relationships/hyperlink" Target="https://www.youtube.com/watch?v=gANCH4O8c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funding-tenders/opportunities/portal/screen/opportunities/topic-details/life-2021-sap-clima-ccm;callCode=LIFE-2021-SAP-CLIMA;freeTextSearchKeyword=;matchWholeText=true;typeCodes=0,1,2;statusCodes=31094501,31094502,31094503;programmePeriod=null;programCcm2Id=null;programDivisionCode=null;focusAreaCode=null;destination=null;mission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4" Type="http://schemas.openxmlformats.org/officeDocument/2006/relationships/hyperlink" Target="http://cinea.ec.europa.eu/life/life-support-applicant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5BF0-CEFF-4448-81C4-86B4713C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RU4</cp:lastModifiedBy>
  <cp:revision>12</cp:revision>
  <dcterms:created xsi:type="dcterms:W3CDTF">2021-03-29T09:09:00Z</dcterms:created>
  <dcterms:modified xsi:type="dcterms:W3CDTF">2021-07-23T11:01:00Z</dcterms:modified>
</cp:coreProperties>
</file>