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E7E5" w14:textId="77777777" w:rsidR="005E7FED" w:rsidRPr="00290CF3" w:rsidRDefault="005E7FE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973"/>
      </w:tblGrid>
      <w:tr w:rsidR="00800784" w:rsidRPr="00290CF3" w14:paraId="11C05FA4" w14:textId="77777777" w:rsidTr="005E7FED">
        <w:trPr>
          <w:jc w:val="center"/>
        </w:trPr>
        <w:tc>
          <w:tcPr>
            <w:tcW w:w="3396" w:type="dxa"/>
          </w:tcPr>
          <w:p w14:paraId="75D8BE5F" w14:textId="496D9A9C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C26D8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AE856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6F00A1B" w14:textId="0CD12971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DFB6A" w14:textId="77777777" w:rsidR="008D15AA" w:rsidRPr="00290CF3" w:rsidRDefault="008D15AA" w:rsidP="00553C6E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2973"/>
      </w:tblGrid>
      <w:tr w:rsidR="00A925CA" w:rsidRPr="00290CF3" w14:paraId="5AD29C21" w14:textId="77777777" w:rsidTr="00231F4F">
        <w:trPr>
          <w:jc w:val="center"/>
        </w:trPr>
        <w:tc>
          <w:tcPr>
            <w:tcW w:w="3127" w:type="dxa"/>
          </w:tcPr>
          <w:p w14:paraId="6F0EDF24" w14:textId="77777777" w:rsidR="00A925CA" w:rsidRPr="00290CF3" w:rsidRDefault="00A925CA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CF3"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DC7E100" wp14:editId="2A5D44A7">
                  <wp:extent cx="1848485" cy="823047"/>
                  <wp:effectExtent l="0" t="0" r="0" b="0"/>
                  <wp:docPr id="2" name="Immagine 2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546" cy="84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3679C" w14:textId="77777777" w:rsidR="00A925CA" w:rsidRPr="00290CF3" w:rsidRDefault="00A925CA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9FA8524" w14:textId="6EADC8A7" w:rsidR="00A925CA" w:rsidRPr="00290CF3" w:rsidRDefault="00A925CA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CF3"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9A48192" wp14:editId="39944A14">
                  <wp:extent cx="980991" cy="859747"/>
                  <wp:effectExtent l="0" t="0" r="0" b="0"/>
                  <wp:docPr id="3" name="Immagine 3" descr="1c045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c045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178" cy="91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18469" w14:textId="77777777" w:rsidR="0072210E" w:rsidRPr="00290CF3" w:rsidRDefault="0072210E" w:rsidP="00A925CA">
      <w:pPr>
        <w:rPr>
          <w:rFonts w:ascii="Arial" w:hAnsi="Arial" w:cs="Arial"/>
          <w:b/>
          <w:bCs/>
          <w:sz w:val="20"/>
          <w:szCs w:val="20"/>
        </w:rPr>
      </w:pPr>
    </w:p>
    <w:p w14:paraId="47927790" w14:textId="3AF76599" w:rsidR="00A925CA" w:rsidRPr="00290CF3" w:rsidRDefault="00A925CA" w:rsidP="00A925CA">
      <w:pPr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ALLEGATO A)</w:t>
      </w:r>
    </w:p>
    <w:tbl>
      <w:tblPr>
        <w:tblW w:w="62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53"/>
      </w:tblGrid>
      <w:tr w:rsidR="00A925CA" w:rsidRPr="00290CF3" w14:paraId="069F5F60" w14:textId="77777777" w:rsidTr="00C0357F">
        <w:trPr>
          <w:trHeight w:val="80"/>
          <w:jc w:val="right"/>
        </w:trPr>
        <w:tc>
          <w:tcPr>
            <w:tcW w:w="2689" w:type="dxa"/>
            <w:shd w:val="clear" w:color="auto" w:fill="auto"/>
          </w:tcPr>
          <w:p w14:paraId="5901B43D" w14:textId="77777777" w:rsidR="00A925CA" w:rsidRPr="00290CF3" w:rsidRDefault="00A925CA" w:rsidP="00C0357F">
            <w:pPr>
              <w:pStyle w:val="Default"/>
              <w:jc w:val="righ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90CF3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Numero di Matricola della </w:t>
            </w:r>
          </w:p>
          <w:p w14:paraId="316C7BB3" w14:textId="77777777" w:rsidR="00A925CA" w:rsidRPr="00290CF3" w:rsidRDefault="00A925CA" w:rsidP="00C0357F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90CF3">
              <w:rPr>
                <w:rFonts w:ascii="Arial" w:hAnsi="Arial" w:cs="Arial"/>
                <w:i/>
                <w:color w:val="auto"/>
                <w:sz w:val="20"/>
                <w:szCs w:val="20"/>
              </w:rPr>
              <w:t>Marca da Bollo di € 16,00</w:t>
            </w:r>
          </w:p>
        </w:tc>
        <w:tc>
          <w:tcPr>
            <w:tcW w:w="3553" w:type="dxa"/>
            <w:shd w:val="clear" w:color="auto" w:fill="auto"/>
            <w:vAlign w:val="bottom"/>
          </w:tcPr>
          <w:p w14:paraId="29D25F51" w14:textId="77777777" w:rsidR="00A925CA" w:rsidRPr="00290CF3" w:rsidRDefault="00A925CA" w:rsidP="00C0357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B1A9B27" w14:textId="2A3022D0" w:rsidR="00A925CA" w:rsidRPr="00290CF3" w:rsidRDefault="00A925CA" w:rsidP="00A925CA">
      <w:pPr>
        <w:pStyle w:val="Default"/>
        <w:ind w:left="5670"/>
        <w:rPr>
          <w:rFonts w:ascii="Arial" w:hAnsi="Arial" w:cs="Arial"/>
          <w:color w:val="auto"/>
          <w:sz w:val="20"/>
          <w:szCs w:val="20"/>
        </w:rPr>
      </w:pPr>
    </w:p>
    <w:p w14:paraId="13B44747" w14:textId="77777777" w:rsidR="00636B8C" w:rsidRPr="00290CF3" w:rsidRDefault="00636B8C" w:rsidP="00A925CA">
      <w:pPr>
        <w:pStyle w:val="Default"/>
        <w:ind w:left="5670"/>
        <w:rPr>
          <w:rFonts w:ascii="Arial" w:hAnsi="Arial" w:cs="Arial"/>
          <w:color w:val="auto"/>
          <w:sz w:val="20"/>
          <w:szCs w:val="20"/>
        </w:rPr>
      </w:pPr>
    </w:p>
    <w:p w14:paraId="36BEE044" w14:textId="77777777" w:rsidR="00A925CA" w:rsidRPr="00290CF3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Spett.le</w:t>
      </w:r>
    </w:p>
    <w:p w14:paraId="53AE53EA" w14:textId="77777777" w:rsidR="00A925CA" w:rsidRPr="00290CF3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Sviluppumbria Spa</w:t>
      </w:r>
    </w:p>
    <w:p w14:paraId="61D60F39" w14:textId="77777777" w:rsidR="00A925CA" w:rsidRPr="00290CF3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Via Don Bosco, 11</w:t>
      </w:r>
    </w:p>
    <w:p w14:paraId="6C12E807" w14:textId="77777777" w:rsidR="00A925CA" w:rsidRPr="00290CF3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06121 – PERUGIA</w:t>
      </w:r>
    </w:p>
    <w:p w14:paraId="2C5C4B15" w14:textId="666C154F" w:rsidR="00A925CA" w:rsidRPr="00290CF3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proofErr w:type="spellStart"/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pec</w:t>
      </w:r>
      <w:proofErr w:type="spellEnd"/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:</w:t>
      </w:r>
    </w:p>
    <w:p w14:paraId="6BB925E4" w14:textId="77777777" w:rsidR="00A925CA" w:rsidRPr="00290CF3" w:rsidRDefault="00A925CA" w:rsidP="00636B8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p w14:paraId="38EF7DAF" w14:textId="77777777" w:rsidR="00A925CA" w:rsidRPr="00290CF3" w:rsidRDefault="00A925CA" w:rsidP="00A925CA">
      <w:pPr>
        <w:pStyle w:val="Default"/>
        <w:jc w:val="center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18EA32A7" w14:textId="77777777" w:rsidR="00BC1AF8" w:rsidRPr="00290CF3" w:rsidRDefault="00BC1AF8" w:rsidP="00BC1A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AVVISO PUBBLICO</w:t>
      </w:r>
    </w:p>
    <w:p w14:paraId="6BA5F1DA" w14:textId="77777777" w:rsidR="00BC1AF8" w:rsidRPr="00290CF3" w:rsidRDefault="00BC1AF8" w:rsidP="00BC1A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(FAC-SIMILE)</w:t>
      </w:r>
    </w:p>
    <w:p w14:paraId="583C3972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p w14:paraId="308A4B9E" w14:textId="77777777" w:rsidR="00D92C6D" w:rsidRPr="00290CF3" w:rsidRDefault="00D92C6D" w:rsidP="00D92C6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sz w:val="20"/>
          <w:szCs w:val="20"/>
        </w:rPr>
        <w:t>AVVISO PER L’EROGAZIONE DI CONTRIBUTI A FONDO PERDUTO (RISTORI) IN FAVORE DELLE IMPRESE ESERCENTI COMMERCIO AL DETTAGLIO DI OGGETTI D’ ARTE, COMMERCIO AL DETTAGLIO DI OGGETTI D’ARTIGIANATO; COMMERCIO AL DETTAGLIO DI ARREDI SACRI ED ARTICOLI RELIGIOSI; COMMERCIO AL DETTAGLIO DI ARTICOLI DA REGALO E PER FUMATORI; COMMERCIO AL DETTAGLIO DI BOMBONIERE; COMMERCIO AL DETTAGLIO DI CHINCAGLIERIA E BIGIOTTERIA; COMMERCIO AL DETTAGLIO DI ARTICOLI PER BELLE ARTI;</w: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b/>
          <w:bCs/>
          <w:sz w:val="20"/>
          <w:szCs w:val="20"/>
        </w:rPr>
        <w:t>IMPRESE CHE SVOLGANO ATTIVITA’ ARTISTICHE ED ARTIGIANALI NON RICOMPRESE NEL CODICE ATECO DELL’EDILIZIA E DELL’IMPIANTISTICA LOCALIZZATE NEI CENTRI STORICI;</w: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b/>
          <w:bCs/>
          <w:sz w:val="20"/>
          <w:szCs w:val="20"/>
        </w:rPr>
        <w:t>IMPRESE DELLA RISTORAZIONE.</w:t>
      </w:r>
    </w:p>
    <w:p w14:paraId="7572874D" w14:textId="578F0AED" w:rsidR="005C5471" w:rsidRPr="00290CF3" w:rsidRDefault="0094113E" w:rsidP="002218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M</w:t>
      </w:r>
      <w:r w:rsidR="005C5471" w:rsidRPr="00290CF3">
        <w:rPr>
          <w:rFonts w:ascii="Arial" w:hAnsi="Arial" w:cs="Arial"/>
          <w:b/>
          <w:bCs/>
          <w:sz w:val="20"/>
          <w:szCs w:val="20"/>
        </w:rPr>
        <w:t>ISURE STRAORDINARIE ED URGENTI CONNESSE ALL’EMERGENZA EPIDEMIOLOGICA DA COVID- 19</w:t>
      </w:r>
    </w:p>
    <w:p w14:paraId="7BEED252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p w14:paraId="14077B58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 xml:space="preserve">Il sottoscritto/a __________________________________________________________________ nato/a </w:t>
      </w:r>
      <w:proofErr w:type="spellStart"/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a</w:t>
      </w:r>
      <w:proofErr w:type="spellEnd"/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 xml:space="preserve"> ____________________________________________ (Prov. ____) il ________________, residente a _______________________ in Via _______________________________n._______ C.F___________________________</w:t>
      </w:r>
    </w:p>
    <w:p w14:paraId="0622CF00" w14:textId="77777777" w:rsidR="00D92C6D" w:rsidRPr="00290CF3" w:rsidRDefault="00D92C6D" w:rsidP="00BC1AF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sz w:val="20"/>
          <w:szCs w:val="20"/>
        </w:rPr>
      </w:pPr>
    </w:p>
    <w:p w14:paraId="5013EF04" w14:textId="36521600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290CF3">
        <w:rPr>
          <w:rFonts w:ascii="Arial" w:eastAsia="Calibri" w:hAnsi="Arial" w:cs="Arial"/>
          <w:bCs/>
          <w:sz w:val="20"/>
          <w:szCs w:val="20"/>
        </w:rPr>
        <w:t>in qualità di legale rappresentante della</w:t>
      </w:r>
      <w:r w:rsidRPr="00290CF3">
        <w:rPr>
          <w:rFonts w:ascii="Arial" w:eastAsia="Calibri" w:hAnsi="Arial" w:cs="Arial"/>
          <w:sz w:val="20"/>
          <w:szCs w:val="20"/>
        </w:rPr>
        <w:t>:</w:t>
      </w:r>
    </w:p>
    <w:p w14:paraId="27C550C9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2"/>
        <w:gridCol w:w="6172"/>
      </w:tblGrid>
      <w:tr w:rsidR="00BC1AF8" w:rsidRPr="00290CF3" w14:paraId="7D7F0F73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EAD0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 xml:space="preserve">Ragione Sociale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573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C1AF8" w:rsidRPr="00290CF3" w14:paraId="0244262C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AE4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Indirizzo Sede Legale</w:t>
            </w:r>
          </w:p>
          <w:p w14:paraId="1C83C701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510" w14:textId="5ED4530F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30802EE8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1A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Appartenente alla categoria di PMI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A2FE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i/>
                <w:sz w:val="20"/>
                <w:szCs w:val="20"/>
              </w:rPr>
              <w:t>(SI) – (NO)</w:t>
            </w:r>
          </w:p>
          <w:p w14:paraId="5C22721A" w14:textId="64E7A0B9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5C13EB0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3D7E" w14:textId="702A3E95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Se non si appartiene alla categoria PMI indicare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E1FE" w14:textId="01595EF1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sz w:val="20"/>
                <w:szCs w:val="20"/>
              </w:rPr>
              <w:t>[€ ……………..  ] Totale attività dell’ultimo esercizio anno 2020</w:t>
            </w:r>
            <w:r w:rsidR="00636B8C" w:rsidRPr="00290CF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90CF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5375913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  <w:p w14:paraId="60517AF8" w14:textId="1E5D6E33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sz w:val="20"/>
                <w:szCs w:val="20"/>
              </w:rPr>
              <w:t>[€ ……………] Totale attività patrimoniale anno 2020</w:t>
            </w:r>
            <w:r w:rsidR="00636B8C" w:rsidRPr="00290C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0E76392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  <w:p w14:paraId="37E3ABF6" w14:textId="19297DFE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sz w:val="20"/>
                <w:szCs w:val="20"/>
              </w:rPr>
              <w:lastRenderedPageBreak/>
              <w:t>[</w:t>
            </w:r>
            <w:r w:rsidR="00B40F08" w:rsidRPr="00290CF3">
              <w:rPr>
                <w:rFonts w:ascii="Arial" w:eastAsia="Calibri" w:hAnsi="Arial" w:cs="Arial"/>
                <w:sz w:val="20"/>
                <w:szCs w:val="20"/>
              </w:rPr>
              <w:t>…]</w:t>
            </w:r>
            <w:r w:rsidRPr="00290CF3">
              <w:rPr>
                <w:rFonts w:ascii="Arial" w:eastAsia="Calibri" w:hAnsi="Arial" w:cs="Arial"/>
                <w:sz w:val="20"/>
                <w:szCs w:val="20"/>
              </w:rPr>
              <w:t xml:space="preserve"> Numero totale </w:t>
            </w:r>
            <w:r w:rsidR="00B40F08" w:rsidRPr="00290CF3">
              <w:rPr>
                <w:rFonts w:ascii="Arial" w:eastAsia="Calibri" w:hAnsi="Arial" w:cs="Arial"/>
                <w:sz w:val="20"/>
                <w:szCs w:val="20"/>
              </w:rPr>
              <w:t>dipendenti a</w:t>
            </w:r>
            <w:r w:rsidRPr="00290CF3">
              <w:rPr>
                <w:rFonts w:ascii="Arial" w:eastAsia="Calibri" w:hAnsi="Arial" w:cs="Arial"/>
                <w:sz w:val="20"/>
                <w:szCs w:val="20"/>
              </w:rPr>
              <w:t xml:space="preserve"> tempo indeterminato full time alla data del 31/12/2020</w:t>
            </w:r>
            <w:r w:rsidR="00636B8C" w:rsidRPr="00290C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CF5521E" w14:textId="77777777" w:rsidR="00636B8C" w:rsidRPr="00290CF3" w:rsidRDefault="00636B8C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7DBCF9" w14:textId="42825441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sz w:val="20"/>
                <w:szCs w:val="20"/>
              </w:rPr>
              <w:t xml:space="preserve">[…. ] Numero totale </w:t>
            </w:r>
            <w:r w:rsidR="00B40F08" w:rsidRPr="00290CF3">
              <w:rPr>
                <w:rFonts w:ascii="Arial" w:eastAsia="Calibri" w:hAnsi="Arial" w:cs="Arial"/>
                <w:sz w:val="20"/>
                <w:szCs w:val="20"/>
              </w:rPr>
              <w:t>dipendenti a</w:t>
            </w:r>
            <w:r w:rsidRPr="00290CF3">
              <w:rPr>
                <w:rFonts w:ascii="Arial" w:eastAsia="Calibri" w:hAnsi="Arial" w:cs="Arial"/>
                <w:sz w:val="20"/>
                <w:szCs w:val="20"/>
              </w:rPr>
              <w:t xml:space="preserve"> tempo indeterminato part time alla data del 31/12/2020</w:t>
            </w:r>
          </w:p>
          <w:p w14:paraId="022838B3" w14:textId="657203F3" w:rsidR="00BC1AF8" w:rsidRPr="00290CF3" w:rsidRDefault="00BC1AF8" w:rsidP="00636B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05106F1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D6F2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Sito Web</w:t>
            </w:r>
          </w:p>
          <w:p w14:paraId="43E1A7E7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264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057E297F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FA5A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Codice fiscale</w:t>
            </w:r>
          </w:p>
          <w:p w14:paraId="2F6E2F5B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75AD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3E93E053" w14:textId="77777777" w:rsidTr="00C0357F"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90BA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Partito IVA</w:t>
            </w:r>
          </w:p>
        </w:tc>
        <w:tc>
          <w:tcPr>
            <w:tcW w:w="6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1420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23BE26D6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9BAE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e- mail sede legale</w:t>
            </w:r>
          </w:p>
          <w:p w14:paraId="208E3FA6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8A31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0D267D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9996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Recapito Telefonico</w:t>
            </w:r>
          </w:p>
          <w:p w14:paraId="6CE4F205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A48D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1394A23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4986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sz w:val="20"/>
                <w:szCs w:val="20"/>
              </w:rPr>
              <w:t>P.E.C.</w:t>
            </w:r>
          </w:p>
          <w:p w14:paraId="4BA66AAD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5640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81F6D45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</w:pP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5962"/>
      </w:tblGrid>
      <w:tr w:rsidR="00BC1AF8" w:rsidRPr="00290CF3" w14:paraId="1178CE03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DBB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NSimSun" w:hAnsi="Arial" w:cs="Arial"/>
                <w:b/>
                <w:iCs/>
                <w:kern w:val="3"/>
                <w:sz w:val="20"/>
                <w:szCs w:val="20"/>
                <w:lang w:eastAsia="zh-CN" w:bidi="hi-IN"/>
              </w:rPr>
              <w:t>Estremi bancari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BC2D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23227485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FD63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  <w:t>Istituto di Credito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6E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16FA235E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E4A9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  <w:t>Agenzia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1922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302673CC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83D9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NSimSun" w:hAnsi="Arial" w:cs="Arial"/>
                <w:i/>
                <w:iCs/>
                <w:kern w:val="3"/>
                <w:sz w:val="20"/>
                <w:szCs w:val="20"/>
                <w:lang w:eastAsia="zh-CN" w:bidi="hi-IN"/>
              </w:rPr>
              <w:t>IBAN BIC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E63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1F04C61C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3772" w14:textId="505F0846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INTESTATARIO (</w:t>
            </w:r>
            <w:proofErr w:type="spellStart"/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n.b.</w:t>
            </w:r>
            <w:proofErr w:type="spellEnd"/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 xml:space="preserve"> l’IBAN indicato nell’istanza deve essere intestato </w:t>
            </w:r>
            <w:bookmarkStart w:id="0" w:name="_Hlk86756238"/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alla dell’Associazione</w:t>
            </w:r>
            <w:r w:rsidRPr="00290CF3"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 xml:space="preserve">/ </w:t>
            </w:r>
            <w:r w:rsidR="00636B8C"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I</w:t>
            </w:r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mpresa / SSD destinatari del contributo</w:t>
            </w:r>
            <w:bookmarkEnd w:id="0"/>
            <w:r w:rsidRPr="00290CF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DE30" w14:textId="77777777" w:rsidR="00BC1AF8" w:rsidRPr="00290CF3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  <w:bookmarkStart w:id="1" w:name="_Hlk519580887"/>
            <w:bookmarkEnd w:id="1"/>
          </w:p>
        </w:tc>
      </w:tr>
    </w:tbl>
    <w:p w14:paraId="1530DE84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</w:pPr>
    </w:p>
    <w:p w14:paraId="0ED5263A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della ditta sopra indicata, chiede di essere ammesso all’agevolazione a sostegno delle iniziative previste dall’Avviso.</w:t>
      </w:r>
    </w:p>
    <w:p w14:paraId="2228425C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7D867B3D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In particolare,</w:t>
      </w:r>
    </w:p>
    <w:p w14:paraId="2B32DFBA" w14:textId="6E3759AA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CHIEDE</w:t>
      </w:r>
    </w:p>
    <w:p w14:paraId="5C77BAF4" w14:textId="77777777" w:rsidR="008327DA" w:rsidRPr="00290CF3" w:rsidRDefault="008327DA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59BDB31E" w14:textId="37D39613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Il contributo a fondo perduto a valere sull’Avviso Pubblico di cui all’oggetto determinato secondo le modalità stabilite dall’ </w:t>
      </w:r>
      <w:r w:rsidRPr="00512E95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Articolo </w:t>
      </w:r>
      <w:r w:rsidR="00B40F08" w:rsidRPr="00512E95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6</w:t>
      </w:r>
      <w:r w:rsidRPr="00512E95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.</w:t>
      </w:r>
      <w:r w:rsidR="009B5B5E" w:rsidRPr="00512E95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Per</w:t>
      </w:r>
      <w:r w:rsidR="009B5B5E"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la seguente Tipologia:</w:t>
      </w:r>
    </w:p>
    <w:p w14:paraId="2E0488F0" w14:textId="77777777" w:rsidR="009B5B5E" w:rsidRPr="00290CF3" w:rsidRDefault="009B5B5E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1DC47405" w14:textId="6704E3C2" w:rsidR="003A3AB3" w:rsidRPr="00290CF3" w:rsidRDefault="005E3D7F" w:rsidP="0079778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 xml:space="preserve">Tipologia </w:t>
      </w:r>
      <w:r w:rsidR="003A3AB3" w:rsidRPr="00290CF3">
        <w:rPr>
          <w:rFonts w:ascii="Arial" w:hAnsi="Arial" w:cs="Arial"/>
          <w:b/>
          <w:bCs/>
          <w:sz w:val="20"/>
          <w:szCs w:val="20"/>
        </w:rPr>
        <w:t xml:space="preserve">A: </w:t>
      </w:r>
      <w:r w:rsidR="003A3AB3" w:rsidRPr="00290CF3">
        <w:rPr>
          <w:rFonts w:ascii="Arial" w:hAnsi="Arial" w:cs="Arial"/>
          <w:color w:val="000000"/>
          <w:sz w:val="20"/>
          <w:szCs w:val="20"/>
        </w:rPr>
        <w:t xml:space="preserve">Imprese che esercitano come attività </w:t>
      </w:r>
      <w:r w:rsidR="003A3AB3" w:rsidRPr="00290CF3">
        <w:rPr>
          <w:rFonts w:ascii="Arial" w:hAnsi="Arial" w:cs="Arial"/>
          <w:sz w:val="20"/>
          <w:szCs w:val="20"/>
        </w:rPr>
        <w:t>economica prevalente</w:t>
      </w:r>
      <w:r w:rsidR="003A3AB3" w:rsidRPr="00290CF3">
        <w:rPr>
          <w:rFonts w:ascii="Arial" w:hAnsi="Arial" w:cs="Arial"/>
          <w:color w:val="000000"/>
          <w:sz w:val="20"/>
          <w:szCs w:val="20"/>
        </w:rPr>
        <w:t xml:space="preserve"> una delle seguenti attività</w:t>
      </w:r>
      <w:r w:rsidR="003A3AB3" w:rsidRPr="00290CF3">
        <w:rPr>
          <w:rFonts w:ascii="Arial" w:hAnsi="Arial" w:cs="Arial"/>
          <w:sz w:val="20"/>
          <w:szCs w:val="20"/>
        </w:rPr>
        <w:t xml:space="preserve">, come risultante da visura camerale </w:t>
      </w:r>
      <w:r w:rsidR="003A3AB3" w:rsidRPr="00290CF3">
        <w:rPr>
          <w:rFonts w:ascii="Arial" w:hAnsi="Arial" w:cs="Arial"/>
          <w:color w:val="000000"/>
          <w:sz w:val="20"/>
          <w:szCs w:val="20"/>
        </w:rPr>
        <w:t>(Cod. ATECO prevalente)</w:t>
      </w:r>
      <w:r w:rsidR="003A3AB3" w:rsidRPr="00290CF3">
        <w:rPr>
          <w:rFonts w:ascii="Arial" w:hAnsi="Arial" w:cs="Arial"/>
          <w:sz w:val="20"/>
          <w:szCs w:val="20"/>
        </w:rPr>
        <w:t>, rientrante nei codici Ateco indicati nell’ Avviso</w:t>
      </w:r>
      <w:r w:rsidR="003A3AB3" w:rsidRPr="00290CF3">
        <w:rPr>
          <w:rFonts w:ascii="Arial" w:hAnsi="Arial" w:cs="Arial"/>
          <w:color w:val="000000"/>
          <w:sz w:val="20"/>
          <w:szCs w:val="20"/>
        </w:rPr>
        <w:t>:</w:t>
      </w:r>
    </w:p>
    <w:p w14:paraId="4A2C6D9F" w14:textId="14A39D97" w:rsidR="005E3D7F" w:rsidRPr="00290CF3" w:rsidRDefault="005E3D7F" w:rsidP="003A3AB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FEABFC" w14:textId="037C3D42" w:rsidR="00431B99" w:rsidRPr="00290CF3" w:rsidRDefault="005E3D7F" w:rsidP="0079778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Tipologia B</w:t>
      </w:r>
      <w:r w:rsidR="003A3AB3" w:rsidRPr="00290CF3">
        <w:rPr>
          <w:rFonts w:ascii="Arial" w:hAnsi="Arial" w:cs="Arial"/>
          <w:b/>
          <w:bCs/>
          <w:sz w:val="20"/>
          <w:szCs w:val="20"/>
        </w:rPr>
        <w:t>:</w:t>
      </w:r>
      <w:r w:rsidR="00431B99" w:rsidRPr="00290CF3">
        <w:rPr>
          <w:rFonts w:ascii="Arial" w:hAnsi="Arial" w:cs="Arial"/>
          <w:sz w:val="20"/>
          <w:szCs w:val="20"/>
        </w:rPr>
        <w:t xml:space="preserve"> Imprese che svolgano attività artistiche, come risultante da visura camerale </w:t>
      </w:r>
      <w:r w:rsidR="00431B99" w:rsidRPr="00290CF3">
        <w:rPr>
          <w:rFonts w:ascii="Arial" w:hAnsi="Arial" w:cs="Arial"/>
          <w:color w:val="000000"/>
          <w:sz w:val="20"/>
          <w:szCs w:val="20"/>
        </w:rPr>
        <w:t>(Cod. ATECO prevalente)</w:t>
      </w:r>
      <w:r w:rsidR="00431B99" w:rsidRPr="00290CF3">
        <w:rPr>
          <w:rFonts w:ascii="Arial" w:hAnsi="Arial" w:cs="Arial"/>
          <w:sz w:val="20"/>
          <w:szCs w:val="20"/>
        </w:rPr>
        <w:t xml:space="preserve"> con sede localizzata nei centri storici stabilmente e continuativamente aperta al pubblico per la vendita diretta di beni e produzioni artistiche.</w:t>
      </w:r>
    </w:p>
    <w:p w14:paraId="3A18CE72" w14:textId="1D4B75B1" w:rsidR="00431B99" w:rsidRPr="00290CF3" w:rsidRDefault="00431B99" w:rsidP="0032274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Imprese artigianali, localizzate nei centri storici, e iscritte nella Albo delle   Imprese artigiane presso la competente camera di commercio come risultante da visura camerale </w:t>
      </w:r>
      <w:r w:rsidRPr="00290CF3">
        <w:rPr>
          <w:rFonts w:ascii="Arial" w:hAnsi="Arial" w:cs="Arial"/>
          <w:color w:val="000000"/>
          <w:sz w:val="20"/>
          <w:szCs w:val="20"/>
        </w:rPr>
        <w:t>(Cod. ATECO prevalente) e</w:t>
      </w:r>
      <w:r w:rsidRPr="00290CF3">
        <w:rPr>
          <w:rFonts w:ascii="Arial" w:hAnsi="Arial" w:cs="Arial"/>
          <w:sz w:val="20"/>
          <w:szCs w:val="20"/>
        </w:rPr>
        <w:t xml:space="preserve"> non ricomprese nel codice ATECO dell'edilizia e dell'impiantistica. </w:t>
      </w:r>
    </w:p>
    <w:p w14:paraId="257637EB" w14:textId="64B4B478" w:rsidR="005E3D7F" w:rsidRPr="00290CF3" w:rsidRDefault="005E3D7F" w:rsidP="003A3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6C37EA" w14:textId="54042B24" w:rsidR="00431B99" w:rsidRPr="00290CF3" w:rsidRDefault="005E3D7F" w:rsidP="0079778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Tipologia C</w:t>
      </w:r>
      <w:r w:rsidR="00431B99" w:rsidRPr="00290CF3">
        <w:rPr>
          <w:rFonts w:ascii="Arial" w:hAnsi="Arial" w:cs="Arial"/>
          <w:b/>
          <w:bCs/>
          <w:sz w:val="20"/>
          <w:szCs w:val="20"/>
        </w:rPr>
        <w:t>:</w:t>
      </w:r>
      <w:r w:rsidR="00431B99" w:rsidRPr="00290CF3">
        <w:rPr>
          <w:rFonts w:ascii="Arial" w:hAnsi="Arial" w:cs="Arial"/>
          <w:sz w:val="20"/>
          <w:szCs w:val="20"/>
        </w:rPr>
        <w:t xml:space="preserve"> Imprese della ristorazione che esercitano come attività economica prevalente, come risultante da visura camerale, quella di cui al seguente Codice ATECO: 56.10.11 - Ristorazione con somministrazione.</w:t>
      </w:r>
    </w:p>
    <w:p w14:paraId="434BECF7" w14:textId="5DA9BEA8" w:rsidR="005E3D7F" w:rsidRPr="00290CF3" w:rsidRDefault="005E3D7F" w:rsidP="00431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40852C" w14:textId="1D24BCC1" w:rsidR="004217A8" w:rsidRDefault="005E3D7F" w:rsidP="00F56BA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Tipologia D</w:t>
      </w:r>
      <w:r w:rsidR="00431B99" w:rsidRPr="00290CF3">
        <w:rPr>
          <w:rFonts w:ascii="Arial" w:hAnsi="Arial" w:cs="Arial"/>
          <w:b/>
          <w:bCs/>
          <w:sz w:val="20"/>
          <w:szCs w:val="20"/>
        </w:rPr>
        <w:t>:</w:t>
      </w:r>
      <w:r w:rsidR="00431B99" w:rsidRPr="00290CF3">
        <w:rPr>
          <w:rFonts w:ascii="Arial" w:hAnsi="Arial" w:cs="Arial"/>
          <w:sz w:val="20"/>
          <w:szCs w:val="20"/>
        </w:rPr>
        <w:t xml:space="preserve"> Imprese della ristorazione, ubicate nei centri storici, che esercitano come attività economica prevalente, come risultante da visura camerale, quella di cui al seguente Codice ATECO: 56.10.11 - Ristorazione con somministrazione.</w:t>
      </w:r>
    </w:p>
    <w:p w14:paraId="6BFE4BD6" w14:textId="77777777" w:rsidR="00F56BAA" w:rsidRPr="00F56BAA" w:rsidRDefault="00F56BAA" w:rsidP="00F56BAA">
      <w:pPr>
        <w:pStyle w:val="Paragrafoelenco"/>
        <w:rPr>
          <w:rFonts w:ascii="Arial" w:hAnsi="Arial" w:cs="Arial"/>
          <w:sz w:val="20"/>
          <w:szCs w:val="20"/>
        </w:rPr>
      </w:pPr>
    </w:p>
    <w:p w14:paraId="2569EEE3" w14:textId="2CF8708E" w:rsidR="00F56BAA" w:rsidRDefault="00F56BAA" w:rsidP="00F56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02BB8C" w14:textId="4DE1BA08" w:rsidR="00F56BAA" w:rsidRDefault="00F56BAA" w:rsidP="00F56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AAAC61" w14:textId="19A3FF86" w:rsidR="00F56BAA" w:rsidRDefault="00F56BAA" w:rsidP="00F56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8E7BF1" w14:textId="77777777" w:rsidR="00F56BAA" w:rsidRPr="00F56BAA" w:rsidRDefault="00F56BAA" w:rsidP="00F56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DBFD3" w14:textId="77777777" w:rsidR="005E3D7F" w:rsidRPr="00290CF3" w:rsidRDefault="005E3D7F" w:rsidP="001201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303A9B45" w14:textId="77777777" w:rsidR="00431B99" w:rsidRPr="00290CF3" w:rsidRDefault="00431B99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highlight w:val="yellow"/>
          <w:lang w:eastAsia="zh-CN" w:bidi="hi-IN"/>
        </w:rPr>
      </w:pPr>
    </w:p>
    <w:p w14:paraId="6FA81881" w14:textId="3440AD06" w:rsidR="00BC1AF8" w:rsidRPr="00290CF3" w:rsidRDefault="00BC1AF8" w:rsidP="004217A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E a tal fine DICHIARA, ai sensi degli artt. 46 e 47 del D.P.R. 28 dicembre 2000, n. 445 di </w:t>
      </w:r>
      <w:r w:rsidR="00636B8C" w:rsidRPr="00290CF3">
        <w:rPr>
          <w:rFonts w:ascii="Arial" w:eastAsia="Calibri" w:hAnsi="Arial" w:cs="Arial"/>
          <w:b/>
          <w:bCs/>
          <w:sz w:val="20"/>
          <w:szCs w:val="20"/>
        </w:rPr>
        <w:t>essere gestore</w:t>
      </w:r>
      <w:r w:rsidRPr="00290CF3">
        <w:rPr>
          <w:rFonts w:ascii="Arial" w:eastAsia="Calibri" w:hAnsi="Arial" w:cs="Arial"/>
          <w:b/>
          <w:bCs/>
          <w:sz w:val="20"/>
          <w:szCs w:val="20"/>
        </w:rPr>
        <w:t xml:space="preserve"> o concessionario/titolare dei seguenti </w:t>
      </w:r>
    </w:p>
    <w:p w14:paraId="1EC10DAB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i/>
          <w:color w:val="A6A6A6"/>
          <w:kern w:val="3"/>
          <w:sz w:val="20"/>
          <w:szCs w:val="20"/>
          <w:lang w:eastAsia="zh-CN" w:bidi="hi-IN"/>
        </w:rPr>
      </w:pPr>
    </w:p>
    <w:p w14:paraId="6F3615E3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2"/>
        <w:gridCol w:w="6172"/>
      </w:tblGrid>
      <w:tr w:rsidR="00BC1AF8" w:rsidRPr="00290CF3" w14:paraId="632A9B79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8B39" w14:textId="305F419F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SEDE OPERATIVA</w:t>
            </w:r>
            <w:r w:rsidR="009B5B5E" w:rsidRPr="00290CF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09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BC1AF8" w:rsidRPr="00290CF3" w14:paraId="152255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4C24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</w:rPr>
              <w:t>Regione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0375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BC1AF8" w:rsidRPr="00290CF3" w14:paraId="15E6B82F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B53C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</w:rPr>
              <w:t xml:space="preserve">Provincia 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97E3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BC1AF8" w:rsidRPr="00290CF3" w14:paraId="364517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8F2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</w:rPr>
              <w:t>Comune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6CC2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BC1AF8" w:rsidRPr="00290CF3" w14:paraId="7D393E8B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5AD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90CF3"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</w:rPr>
              <w:t>Indirizzo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DE9F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BC1AF8" w:rsidRPr="00290CF3" w14:paraId="0E353E41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88A1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Denominazione Sociale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5211" w14:textId="59EDB825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  <w:tr w:rsidR="009B5B5E" w:rsidRPr="00290CF3" w14:paraId="562BEFE7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1F31" w14:textId="785FA553" w:rsidR="009B5B5E" w:rsidRPr="00290CF3" w:rsidRDefault="009B5B5E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Codice Ateco (Prevalente)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8353" w14:textId="77777777" w:rsidR="009B5B5E" w:rsidRPr="00290CF3" w:rsidRDefault="009B5B5E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A6A6A6"/>
                <w:sz w:val="20"/>
                <w:szCs w:val="20"/>
              </w:rPr>
            </w:pPr>
          </w:p>
        </w:tc>
      </w:tr>
    </w:tbl>
    <w:p w14:paraId="4146D14D" w14:textId="45E12E29" w:rsidR="00BC1AF8" w:rsidRPr="00290CF3" w:rsidRDefault="009B5B5E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(*) Compilare anche se corrispondente alla sede legale</w:t>
      </w:r>
    </w:p>
    <w:p w14:paraId="046D8837" w14:textId="790F6152" w:rsidR="00A01B57" w:rsidRPr="00290CF3" w:rsidRDefault="00A01B57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5E158198" w14:textId="7A199954" w:rsidR="00A01B57" w:rsidRPr="00290CF3" w:rsidRDefault="00A01B57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65042D3C" w14:textId="50837C09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E dichiara una riduzione del fatturato per le società, del 15% rispetto all’anno 2019, come risultante dai rispettivi bilanci 2019 e </w:t>
      </w:r>
      <w:r w:rsidR="008F77C5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2020, come</w:t>
      </w: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 più specificatamente indicato:</w:t>
      </w:r>
    </w:p>
    <w:p w14:paraId="6C4836DA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7277E631" w14:textId="224AA85B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Per le Società/ imprese:</w:t>
      </w: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6232"/>
      </w:tblGrid>
      <w:tr w:rsidR="00BC1AF8" w:rsidRPr="00290CF3" w14:paraId="6A910244" w14:textId="77777777" w:rsidTr="00C0357F">
        <w:trPr>
          <w:trHeight w:val="22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D90A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iCs/>
                <w:sz w:val="20"/>
                <w:szCs w:val="20"/>
              </w:rPr>
              <w:t>Anno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3C8E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iCs/>
                <w:sz w:val="20"/>
                <w:szCs w:val="20"/>
              </w:rPr>
              <w:t>Fatturato</w:t>
            </w:r>
          </w:p>
          <w:p w14:paraId="3FFD1164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1AF8" w:rsidRPr="00290CF3" w14:paraId="2C541960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DBD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2020*</w:t>
            </w:r>
          </w:p>
          <w:p w14:paraId="19CED1F3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2102" w14:textId="325D08B9" w:rsidR="00BC1AF8" w:rsidRPr="00290CF3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</w:tr>
      <w:tr w:rsidR="00BC1AF8" w:rsidRPr="00290CF3" w14:paraId="788244E4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54F0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2019*</w:t>
            </w:r>
          </w:p>
          <w:p w14:paraId="0AED459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99DB" w14:textId="36247C9F" w:rsidR="00BC1AF8" w:rsidRPr="00290CF3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</w:tr>
      <w:tr w:rsidR="00BC1AF8" w:rsidRPr="00290CF3" w14:paraId="1502B981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D2F8" w14:textId="77777777" w:rsidR="00BC1AF8" w:rsidRPr="00290CF3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Diff (2020/2019) %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3C8E" w14:textId="30CDAA51" w:rsidR="00BC1AF8" w:rsidRPr="00290CF3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90CF3">
              <w:rPr>
                <w:rFonts w:ascii="Arial" w:eastAsia="Calibri" w:hAnsi="Arial" w:cs="Arial"/>
                <w:iCs/>
                <w:sz w:val="20"/>
                <w:szCs w:val="20"/>
              </w:rPr>
              <w:t>[</w:t>
            </w:r>
          </w:p>
        </w:tc>
      </w:tr>
    </w:tbl>
    <w:p w14:paraId="249339E5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* Per i destinatari del contributo localizzati nei Comuni del “cratere”, che sono stati interessati dal sisma 2016, gli anni da prendere a riferimento per il calo del fatturato sono quelli del 2020 rispetto al 2015.</w:t>
      </w:r>
    </w:p>
    <w:p w14:paraId="784601E7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sz w:val="20"/>
          <w:szCs w:val="20"/>
        </w:rPr>
      </w:pPr>
    </w:p>
    <w:p w14:paraId="0BFFB53F" w14:textId="184D8F54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Nel caso di</w:t>
      </w:r>
      <w:r w:rsidR="005C5471"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Imprese </w:t>
      </w: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che hanno un esercizio contabile annuo non coincidente con l’anno solare dovranno dimostrare la riduzione delle entrate o del risultato di esercizio relativamente ai seguenti esercizi:</w:t>
      </w:r>
    </w:p>
    <w:p w14:paraId="6BD8F758" w14:textId="77777777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01/07/2018 – 30/06/2019: mettere il dato nel campo 2019;</w:t>
      </w:r>
    </w:p>
    <w:p w14:paraId="7D95D36A" w14:textId="4B312D85" w:rsidR="00BC1AF8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01/07/2019- 30/06/2020: mettere il dato nel campo 2020.</w:t>
      </w:r>
    </w:p>
    <w:p w14:paraId="38AC2042" w14:textId="77777777" w:rsidR="00B40F08" w:rsidRPr="00290CF3" w:rsidRDefault="00B40F0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63D24EE5" w14:textId="77777777" w:rsidR="00BC1AF8" w:rsidRPr="00290CF3" w:rsidRDefault="00BC1AF8" w:rsidP="00BC1AF8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  <w:r w:rsidRPr="00B40F08"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DICHIARA INOLTRE</w:t>
      </w:r>
    </w:p>
    <w:p w14:paraId="5C9FED5A" w14:textId="77777777" w:rsidR="00587E02" w:rsidRDefault="00587E02" w:rsidP="00587E0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6BD8A0DE" w14:textId="271B47D8" w:rsidR="0034431A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essere regolarmente costituite ed iscritte nel caso delle imprese nel registro delle imprese ovvero al Registro Economico Amministrativo (REA) presso la CCIAA competente per territorio ove previsto</w:t>
      </w:r>
      <w:r w:rsidRPr="00290CF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  <w:t>;</w:t>
      </w:r>
    </w:p>
    <w:p w14:paraId="51B04F6B" w14:textId="737E323B" w:rsidR="008E3E2A" w:rsidRPr="00290CF3" w:rsidRDefault="008E3E2A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hAnsi="Arial" w:cs="Arial"/>
          <w:sz w:val="20"/>
          <w:szCs w:val="20"/>
        </w:rPr>
        <w:t>non essere risultata idonea ed ammesse in graduatoria per gli avvisi Pubblicat</w:t>
      </w:r>
      <w:r w:rsidR="0034431A" w:rsidRPr="00290CF3">
        <w:rPr>
          <w:rFonts w:ascii="Arial" w:hAnsi="Arial" w:cs="Arial"/>
          <w:sz w:val="20"/>
          <w:szCs w:val="20"/>
        </w:rPr>
        <w:t>i:</w:t>
      </w:r>
      <w:r w:rsidRPr="00290CF3">
        <w:rPr>
          <w:rFonts w:ascii="Arial" w:hAnsi="Arial" w:cs="Arial"/>
          <w:sz w:val="20"/>
          <w:szCs w:val="20"/>
        </w:rPr>
        <w:t xml:space="preserve"> nel BURU del 04/01/2022 Serie Avvisi e Concorsi n.1.</w:t>
      </w:r>
      <w:r w:rsidR="0034431A" w:rsidRPr="00290CF3">
        <w:rPr>
          <w:rFonts w:ascii="Arial" w:hAnsi="Arial" w:cs="Arial"/>
          <w:sz w:val="20"/>
          <w:szCs w:val="20"/>
        </w:rPr>
        <w:t xml:space="preserve"> e nel</w:t>
      </w:r>
      <w:r w:rsidRPr="00290CF3">
        <w:rPr>
          <w:rFonts w:ascii="Arial" w:hAnsi="Arial" w:cs="Arial"/>
          <w:sz w:val="20"/>
          <w:szCs w:val="20"/>
        </w:rPr>
        <w:t xml:space="preserve"> BURU del 22/02/2022, Serie Avvisi e Concorsi n. 11.</w:t>
      </w:r>
    </w:p>
    <w:p w14:paraId="1711A2DC" w14:textId="5A952D0A" w:rsidR="00B30671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essere attive al momento della presentazione della domanda e non essere sottoposte a procedure di liquidazione (anche volontaria), fallimento, concordato preventivo, amministrazione controllata o altre procedure concorsuali in corso o nel biennio antecedente la data di presentazione della domanda; </w:t>
      </w:r>
    </w:p>
    <w:p w14:paraId="1AA19E93" w14:textId="0BF6DABF" w:rsidR="00B30671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non aver presentato richiesta di concordato “in bianco” ex art. 33 Decreto Sviluppo –D.L. n. 83/2012; </w:t>
      </w:r>
    </w:p>
    <w:p w14:paraId="454D4046" w14:textId="14E37708" w:rsidR="00B30671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essere attive al momento della presentazione della domanda e non essere sottoposte ad accordi stragiudiziali né a piani asseverati ex art. 67 L.F., né ad accordi di ristrutturazione ex art. 182 bis L.F.; </w:t>
      </w:r>
    </w:p>
    <w:p w14:paraId="3FA79339" w14:textId="7F269DFB" w:rsidR="00B30671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rispettare le norme dell’ordinamento giuridico italiano in materia fiscale, previdenziale, di sicurezza dei lavoratori e dei partecipanti impegnati nelle iniziative approvate, dei contratti collettivi di lavoro e delle normative relative alla tutela dell’ambiente; </w:t>
      </w:r>
    </w:p>
    <w:p w14:paraId="61761ECE" w14:textId="5236C400" w:rsidR="00431B99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>essere in regola con la normativa antimafia (D. Lgs. n. 159 del 6.09.2011);</w:t>
      </w:r>
    </w:p>
    <w:p w14:paraId="7DB8ECF3" w14:textId="18BD75DD" w:rsidR="00B30671" w:rsidRPr="00290CF3" w:rsidRDefault="00431B99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essere in regola con gli obblighi relativi al pagamento dei contributi previdenziali ed assistenziali a favore dei lavoratori, verificabile attraverso il DURC; ovvero nel caso di non assoggettabilità dell’iscrizione Inps e Inail tramite la compilazione del modello Allegato D) </w:t>
      </w:r>
      <w:r w:rsidR="00C44F3B" w:rsidRPr="00290CF3">
        <w:rPr>
          <w:rFonts w:ascii="Arial" w:hAnsi="Arial" w:cs="Arial"/>
          <w:color w:val="000000"/>
          <w:sz w:val="20"/>
          <w:szCs w:val="20"/>
        </w:rPr>
        <w:t>dell’Avviso</w:t>
      </w:r>
      <w:r w:rsidRPr="00290CF3">
        <w:rPr>
          <w:rFonts w:ascii="Arial" w:hAnsi="Arial" w:cs="Arial"/>
          <w:color w:val="000000"/>
          <w:sz w:val="20"/>
          <w:szCs w:val="20"/>
        </w:rPr>
        <w:t>;</w:t>
      </w:r>
    </w:p>
    <w:p w14:paraId="3A672D00" w14:textId="41555526" w:rsidR="00B30671" w:rsidRPr="00290CF3" w:rsidRDefault="00B30671" w:rsidP="007977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lastRenderedPageBreak/>
        <w:t>non rientrare tra coloro che hanno ricevuto e successivamente non rimborsato o depositato in un conto bloccato gli aiuti che sono stati individuati dalla Commissione Europea quali illegali o incompatibili (c.d. clausola “DEGGENDORF”)</w:t>
      </w:r>
    </w:p>
    <w:p w14:paraId="640A789B" w14:textId="3AEA4913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comunicazione dell’IBAN per l’accredito del contributo, che dovrà appartenere a un Conto Corrente intestato esclusivamente alla impresa e non ad altro soggetto.</w:t>
      </w:r>
    </w:p>
    <w:p w14:paraId="00C1C76D" w14:textId="77777777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che il soggetto richiedente non è stato oggetto nei precedenti 3 anni di procedimenti amministrativi connessi ad atti di revoca per indebita percezione di risorse pubbliche, per carenza dei requisiti essenziali o per irregolarità della documentazione prodotta per cause imputabili all’impresa e non sanabili;</w:t>
      </w:r>
    </w:p>
    <w:p w14:paraId="250C5067" w14:textId="77777777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possedere capacità di contrarre ovvero non essere stato oggetto di sanzione interdittiva o altra sanzione che comporti il divieto di contrarre con la pubblica amministrazione;</w:t>
      </w:r>
    </w:p>
    <w:p w14:paraId="647554E9" w14:textId="77777777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essere in regola con le disposizioni in materia di aiuti ex art. 87 del Trattato UE individuati come illegali o incompatibili dalla Commissione europea, se l’impresa è stata costituita prima del 23 maggio 2007;</w:t>
      </w:r>
    </w:p>
    <w:p w14:paraId="04475DA8" w14:textId="3C561CC5" w:rsidR="00BC1AF8" w:rsidRPr="000E05E8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non essere assegnatario di contributi concessi dalla Regione Umbria, in conseguenza all’emergenza Covid-19</w:t>
      </w:r>
      <w:r w:rsidR="001D0380"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, che eccedano l’effettiva perdita di fatturato di cui all’art. </w:t>
      </w:r>
      <w:r w:rsidR="00512E95" w:rsidRPr="000E05E8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6</w:t>
      </w:r>
      <w:r w:rsidRPr="000E05E8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;</w:t>
      </w:r>
    </w:p>
    <w:p w14:paraId="40E09A26" w14:textId="77777777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che il soggetto richiedente non si trova in difficoltà al 31 dicembre 2019, ai sensi dell’art. 61 comma 1 del DL 34/2020 e che si è trovato in difficoltà a seguito dell’emergenza COVID</w:t>
      </w:r>
    </w:p>
    <w:p w14:paraId="03866C6A" w14:textId="77777777" w:rsidR="00BC1AF8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aver preso visione dell’Avviso e di impegnarsi al rispetto di quanto previsto nell’avviso;</w:t>
      </w:r>
    </w:p>
    <w:p w14:paraId="47074492" w14:textId="416BD8FB" w:rsidR="006D3C47" w:rsidRPr="00290CF3" w:rsidRDefault="00BC1AF8" w:rsidP="0079778F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conservare per 5 anni, ai fini dei controlli, tutta la documentazione probante quanto dichiarato</w:t>
      </w:r>
      <w:r w:rsidR="003A3AB3" w:rsidRPr="00290CF3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.</w:t>
      </w:r>
    </w:p>
    <w:p w14:paraId="7AAFB229" w14:textId="77777777" w:rsidR="006D3C47" w:rsidRPr="00290CF3" w:rsidRDefault="006D3C47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1E5CA8EA" w14:textId="77777777" w:rsidR="003A3AB3" w:rsidRPr="00290CF3" w:rsidRDefault="003A3AB3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2B8449C3" w14:textId="77777777" w:rsidR="003A3AB3" w:rsidRPr="00290CF3" w:rsidRDefault="003A3AB3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24695647" w14:textId="63C8DAF1" w:rsidR="00BC1AF8" w:rsidRPr="00290CF3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ALLEGATI:</w:t>
      </w:r>
    </w:p>
    <w:p w14:paraId="0BB7582B" w14:textId="375F64F8" w:rsidR="006542F4" w:rsidRPr="00290CF3" w:rsidRDefault="00BC1AF8" w:rsidP="0079778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Per le società/imprese copia dei rispettivi bilanci approvati</w:t>
      </w:r>
      <w:r w:rsidR="00E66048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 dall’assemblea dei soci</w:t>
      </w: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 e riferiti agli anni 2019 e 2020</w:t>
      </w:r>
      <w:r w:rsidR="006542F4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;</w:t>
      </w:r>
    </w:p>
    <w:p w14:paraId="61B15515" w14:textId="77777777" w:rsidR="00C44F3B" w:rsidRPr="00290CF3" w:rsidRDefault="00C44F3B" w:rsidP="00C44F3B">
      <w:pPr>
        <w:pStyle w:val="Paragrafoelenco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1D467684" w14:textId="4946F7DA" w:rsidR="00D432C8" w:rsidRPr="00290CF3" w:rsidRDefault="00D432C8" w:rsidP="0079778F">
      <w:pPr>
        <w:pStyle w:val="Paragrafoelenco"/>
        <w:numPr>
          <w:ilvl w:val="0"/>
          <w:numId w:val="8"/>
        </w:numPr>
        <w:suppressAutoHyphens/>
        <w:autoSpaceDN w:val="0"/>
        <w:contextualSpacing w:val="0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bookmarkStart w:id="2" w:name="_Hlk107833643"/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Allegato </w:t>
      </w:r>
      <w:r w:rsidR="00D50258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B)</w:t>
      </w: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 xml:space="preserve">: Dichiarazione </w:t>
      </w:r>
      <w:r w:rsidR="00547B7F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DE MINIMIS</w:t>
      </w:r>
      <w:r w:rsidR="00BA7FB5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;</w:t>
      </w:r>
    </w:p>
    <w:p w14:paraId="0ED66C66" w14:textId="6E0D3370" w:rsidR="00AA0CA2" w:rsidRPr="00290CF3" w:rsidRDefault="00AA0CA2" w:rsidP="0079778F">
      <w:pPr>
        <w:pStyle w:val="Paragrafoelenco"/>
        <w:numPr>
          <w:ilvl w:val="0"/>
          <w:numId w:val="8"/>
        </w:numPr>
        <w:suppressAutoHyphens/>
        <w:autoSpaceDN w:val="0"/>
        <w:contextualSpacing w:val="0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Allegato C)</w:t>
      </w:r>
      <w:r w:rsidR="00A01B57"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:</w:t>
      </w:r>
      <w:r w:rsidR="00BA7FB5" w:rsidRPr="00290CF3">
        <w:rPr>
          <w:rFonts w:ascii="Arial" w:eastAsia="Times New Roman" w:hAnsi="Arial" w:cs="Arial"/>
          <w:b/>
          <w:sz w:val="20"/>
          <w:szCs w:val="20"/>
        </w:rPr>
        <w:t xml:space="preserve"> Dichiarazione DE MINIMIS impresa unica</w:t>
      </w:r>
      <w:r w:rsidR="00A01B57" w:rsidRPr="00290CF3">
        <w:rPr>
          <w:rFonts w:ascii="Arial" w:eastAsia="Times New Roman" w:hAnsi="Arial" w:cs="Arial"/>
          <w:b/>
          <w:sz w:val="20"/>
          <w:szCs w:val="20"/>
        </w:rPr>
        <w:t>;</w:t>
      </w:r>
    </w:p>
    <w:bookmarkEnd w:id="2"/>
    <w:p w14:paraId="76105E21" w14:textId="211EE1FC" w:rsidR="003A3AB3" w:rsidRPr="00290CF3" w:rsidRDefault="003A3AB3" w:rsidP="0079778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290CF3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Allegato D): Dichiarazione sostitutiva di atto di notorietà casi di non assoggettabilità iscrizione Inps e Inail (laddove necessario).</w:t>
      </w:r>
    </w:p>
    <w:p w14:paraId="3E4D9E96" w14:textId="42C9C831" w:rsidR="00CD2C78" w:rsidRPr="00290CF3" w:rsidRDefault="00CD2C78" w:rsidP="00563F35">
      <w:pPr>
        <w:rPr>
          <w:rFonts w:ascii="Arial" w:hAnsi="Arial" w:cs="Arial"/>
          <w:b/>
          <w:bCs/>
          <w:sz w:val="20"/>
          <w:szCs w:val="20"/>
        </w:rPr>
      </w:pPr>
    </w:p>
    <w:p w14:paraId="5211E8A0" w14:textId="14162063" w:rsidR="00CD2C78" w:rsidRPr="00290CF3" w:rsidRDefault="00CD2C78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53CC6" w14:textId="0859445C" w:rsidR="00CD2C78" w:rsidRPr="00290CF3" w:rsidRDefault="00CD2C78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A03B63" w14:textId="15132720" w:rsidR="00CD2C78" w:rsidRPr="00290CF3" w:rsidRDefault="00CD2C78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1B3B8D" w14:textId="68C84A24" w:rsidR="00CD2C78" w:rsidRPr="00290CF3" w:rsidRDefault="00CD2C78" w:rsidP="00563F35">
      <w:pPr>
        <w:rPr>
          <w:rFonts w:ascii="Arial" w:hAnsi="Arial" w:cs="Arial"/>
          <w:b/>
          <w:bCs/>
          <w:sz w:val="20"/>
          <w:szCs w:val="20"/>
        </w:rPr>
      </w:pPr>
    </w:p>
    <w:p w14:paraId="66D13093" w14:textId="02416E05" w:rsidR="00CD2C78" w:rsidRPr="00290CF3" w:rsidRDefault="00CD2C78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61A08B" w14:textId="4C1181F0" w:rsidR="006D3C47" w:rsidRPr="00290CF3" w:rsidRDefault="006D3C47" w:rsidP="00431B99">
      <w:pPr>
        <w:rPr>
          <w:rFonts w:ascii="Arial" w:hAnsi="Arial" w:cs="Arial"/>
          <w:b/>
          <w:bCs/>
          <w:sz w:val="20"/>
          <w:szCs w:val="20"/>
        </w:rPr>
      </w:pPr>
    </w:p>
    <w:p w14:paraId="56B2A9D4" w14:textId="1F2A1B76" w:rsidR="00766C0F" w:rsidRPr="00290CF3" w:rsidRDefault="00766C0F" w:rsidP="00431B99">
      <w:pPr>
        <w:rPr>
          <w:rFonts w:ascii="Arial" w:hAnsi="Arial" w:cs="Arial"/>
          <w:b/>
          <w:bCs/>
          <w:sz w:val="20"/>
          <w:szCs w:val="20"/>
        </w:rPr>
      </w:pPr>
    </w:p>
    <w:p w14:paraId="2D6C317F" w14:textId="2AB38E62" w:rsidR="00766C0F" w:rsidRPr="00290CF3" w:rsidRDefault="00766C0F" w:rsidP="00431B99">
      <w:pPr>
        <w:rPr>
          <w:rFonts w:ascii="Arial" w:hAnsi="Arial" w:cs="Arial"/>
          <w:b/>
          <w:bCs/>
          <w:sz w:val="20"/>
          <w:szCs w:val="20"/>
        </w:rPr>
      </w:pPr>
    </w:p>
    <w:p w14:paraId="456A16C0" w14:textId="11F792BA" w:rsidR="00766C0F" w:rsidRPr="00290CF3" w:rsidRDefault="00766C0F" w:rsidP="00431B99">
      <w:pPr>
        <w:rPr>
          <w:rFonts w:ascii="Arial" w:hAnsi="Arial" w:cs="Arial"/>
          <w:b/>
          <w:bCs/>
          <w:sz w:val="20"/>
          <w:szCs w:val="20"/>
        </w:rPr>
      </w:pPr>
    </w:p>
    <w:p w14:paraId="61C4AE47" w14:textId="515EC949" w:rsidR="00766C0F" w:rsidRPr="00290CF3" w:rsidRDefault="00766C0F" w:rsidP="00431B99">
      <w:pPr>
        <w:rPr>
          <w:rFonts w:ascii="Arial" w:hAnsi="Arial" w:cs="Arial"/>
          <w:b/>
          <w:bCs/>
          <w:sz w:val="20"/>
          <w:szCs w:val="20"/>
        </w:rPr>
      </w:pPr>
    </w:p>
    <w:p w14:paraId="3C5CDA26" w14:textId="0549558E" w:rsidR="00766C0F" w:rsidRDefault="00766C0F" w:rsidP="00431B99">
      <w:pPr>
        <w:rPr>
          <w:rFonts w:ascii="Arial" w:hAnsi="Arial" w:cs="Arial"/>
          <w:b/>
          <w:bCs/>
          <w:sz w:val="20"/>
          <w:szCs w:val="20"/>
        </w:rPr>
      </w:pPr>
    </w:p>
    <w:p w14:paraId="6963E13B" w14:textId="37C47A90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079EAFE5" w14:textId="6DCEA5E7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2BBF7439" w14:textId="6ADA785C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5A485077" w14:textId="2343C690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7A255A46" w14:textId="06053914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116B5B4E" w14:textId="5E9A8B29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69D99D34" w14:textId="77777777" w:rsidR="00512E95" w:rsidRPr="00290CF3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973"/>
      </w:tblGrid>
      <w:tr w:rsidR="00292D2E" w:rsidRPr="00290CF3" w14:paraId="10722F9D" w14:textId="77777777" w:rsidTr="00292D2E">
        <w:trPr>
          <w:jc w:val="center"/>
        </w:trPr>
        <w:tc>
          <w:tcPr>
            <w:tcW w:w="3096" w:type="dxa"/>
          </w:tcPr>
          <w:p w14:paraId="0E296F11" w14:textId="4F2F9490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D778D" w14:textId="77777777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4D026EE" w14:textId="6F634136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6D2308" w14:textId="19AA0541" w:rsidR="00292D2E" w:rsidRPr="00290CF3" w:rsidRDefault="00292D2E" w:rsidP="0003445E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292D2E" w:rsidRPr="00290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4FC5" w14:textId="77777777" w:rsidR="007D1937" w:rsidRDefault="007D1937" w:rsidP="00482E9D">
      <w:pPr>
        <w:spacing w:after="0" w:line="240" w:lineRule="auto"/>
      </w:pPr>
      <w:r>
        <w:separator/>
      </w:r>
    </w:p>
  </w:endnote>
  <w:endnote w:type="continuationSeparator" w:id="0">
    <w:p w14:paraId="36A50025" w14:textId="77777777" w:rsidR="007D1937" w:rsidRDefault="007D1937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841" w14:textId="77777777" w:rsidR="007D1937" w:rsidRDefault="007D1937" w:rsidP="00482E9D">
      <w:pPr>
        <w:spacing w:after="0" w:line="240" w:lineRule="auto"/>
      </w:pPr>
      <w:r>
        <w:separator/>
      </w:r>
    </w:p>
  </w:footnote>
  <w:footnote w:type="continuationSeparator" w:id="0">
    <w:p w14:paraId="1E477A2E" w14:textId="77777777" w:rsidR="007D1937" w:rsidRDefault="007D1937" w:rsidP="004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C7"/>
    <w:multiLevelType w:val="hybridMultilevel"/>
    <w:tmpl w:val="1A2EA440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365"/>
    <w:multiLevelType w:val="hybridMultilevel"/>
    <w:tmpl w:val="CB02B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9F9"/>
    <w:multiLevelType w:val="hybridMultilevel"/>
    <w:tmpl w:val="7E644C78"/>
    <w:lvl w:ilvl="0" w:tplc="46686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026F"/>
    <w:multiLevelType w:val="hybridMultilevel"/>
    <w:tmpl w:val="596E62E2"/>
    <w:lvl w:ilvl="0" w:tplc="C4DEE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621"/>
    <w:multiLevelType w:val="hybridMultilevel"/>
    <w:tmpl w:val="00ECA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7430E"/>
    <w:multiLevelType w:val="hybridMultilevel"/>
    <w:tmpl w:val="874A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D3C06"/>
    <w:multiLevelType w:val="hybridMultilevel"/>
    <w:tmpl w:val="F2287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4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40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82471">
    <w:abstractNumId w:val="9"/>
  </w:num>
  <w:num w:numId="4" w16cid:durableId="1308851299">
    <w:abstractNumId w:val="12"/>
  </w:num>
  <w:num w:numId="5" w16cid:durableId="684940191">
    <w:abstractNumId w:val="4"/>
  </w:num>
  <w:num w:numId="6" w16cid:durableId="1556966277">
    <w:abstractNumId w:val="7"/>
  </w:num>
  <w:num w:numId="7" w16cid:durableId="240062101">
    <w:abstractNumId w:val="6"/>
  </w:num>
  <w:num w:numId="8" w16cid:durableId="1822118869">
    <w:abstractNumId w:val="8"/>
  </w:num>
  <w:num w:numId="9" w16cid:durableId="2032800513">
    <w:abstractNumId w:val="1"/>
  </w:num>
  <w:num w:numId="10" w16cid:durableId="253130980">
    <w:abstractNumId w:val="10"/>
  </w:num>
  <w:num w:numId="11" w16cid:durableId="1812870389">
    <w:abstractNumId w:val="2"/>
  </w:num>
  <w:num w:numId="12" w16cid:durableId="1391539604">
    <w:abstractNumId w:val="11"/>
  </w:num>
  <w:num w:numId="13" w16cid:durableId="302857513">
    <w:abstractNumId w:val="0"/>
  </w:num>
  <w:num w:numId="14" w16cid:durableId="864096289">
    <w:abstractNumId w:val="16"/>
  </w:num>
  <w:num w:numId="15" w16cid:durableId="1131434074">
    <w:abstractNumId w:val="5"/>
  </w:num>
  <w:num w:numId="16" w16cid:durableId="62266513">
    <w:abstractNumId w:val="3"/>
  </w:num>
  <w:num w:numId="17" w16cid:durableId="10131501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2794E"/>
    <w:rsid w:val="00027B15"/>
    <w:rsid w:val="000322F7"/>
    <w:rsid w:val="0003331C"/>
    <w:rsid w:val="0003445E"/>
    <w:rsid w:val="000420CC"/>
    <w:rsid w:val="00045000"/>
    <w:rsid w:val="00066DAE"/>
    <w:rsid w:val="000673A6"/>
    <w:rsid w:val="00070DA9"/>
    <w:rsid w:val="00074C27"/>
    <w:rsid w:val="00077C4E"/>
    <w:rsid w:val="00080B9E"/>
    <w:rsid w:val="0008269B"/>
    <w:rsid w:val="000862B6"/>
    <w:rsid w:val="000A1CF3"/>
    <w:rsid w:val="000A47BD"/>
    <w:rsid w:val="000A56CC"/>
    <w:rsid w:val="000A5F8E"/>
    <w:rsid w:val="000A68C9"/>
    <w:rsid w:val="000A7182"/>
    <w:rsid w:val="000B57F5"/>
    <w:rsid w:val="000C75BF"/>
    <w:rsid w:val="000D214C"/>
    <w:rsid w:val="000E05E8"/>
    <w:rsid w:val="000E2473"/>
    <w:rsid w:val="000E6DB0"/>
    <w:rsid w:val="000F28C7"/>
    <w:rsid w:val="000F5348"/>
    <w:rsid w:val="00112006"/>
    <w:rsid w:val="00114BA5"/>
    <w:rsid w:val="00116CD3"/>
    <w:rsid w:val="00120182"/>
    <w:rsid w:val="001202DE"/>
    <w:rsid w:val="001356C1"/>
    <w:rsid w:val="0013788F"/>
    <w:rsid w:val="00182A07"/>
    <w:rsid w:val="00192E0A"/>
    <w:rsid w:val="00195BD0"/>
    <w:rsid w:val="001A5BE3"/>
    <w:rsid w:val="001B37CC"/>
    <w:rsid w:val="001C4831"/>
    <w:rsid w:val="001D0380"/>
    <w:rsid w:val="001D1B35"/>
    <w:rsid w:val="001D2827"/>
    <w:rsid w:val="001D344C"/>
    <w:rsid w:val="001E3BF7"/>
    <w:rsid w:val="001E4409"/>
    <w:rsid w:val="001E692F"/>
    <w:rsid w:val="001F7ED0"/>
    <w:rsid w:val="00204C73"/>
    <w:rsid w:val="00207E5C"/>
    <w:rsid w:val="00212608"/>
    <w:rsid w:val="002218FC"/>
    <w:rsid w:val="002252A7"/>
    <w:rsid w:val="00231F4F"/>
    <w:rsid w:val="002341B2"/>
    <w:rsid w:val="002342B6"/>
    <w:rsid w:val="002363A6"/>
    <w:rsid w:val="00254F1C"/>
    <w:rsid w:val="0026679E"/>
    <w:rsid w:val="00271817"/>
    <w:rsid w:val="00282302"/>
    <w:rsid w:val="00282955"/>
    <w:rsid w:val="0028422B"/>
    <w:rsid w:val="00285581"/>
    <w:rsid w:val="00290CF3"/>
    <w:rsid w:val="00291E96"/>
    <w:rsid w:val="00292D2E"/>
    <w:rsid w:val="00297BFB"/>
    <w:rsid w:val="002A2750"/>
    <w:rsid w:val="002B0998"/>
    <w:rsid w:val="002C18F0"/>
    <w:rsid w:val="002C3C83"/>
    <w:rsid w:val="002C71BA"/>
    <w:rsid w:val="002D26B3"/>
    <w:rsid w:val="002D312C"/>
    <w:rsid w:val="002E6D72"/>
    <w:rsid w:val="00300ADF"/>
    <w:rsid w:val="003040D7"/>
    <w:rsid w:val="00316D61"/>
    <w:rsid w:val="00317100"/>
    <w:rsid w:val="00322742"/>
    <w:rsid w:val="00322EDA"/>
    <w:rsid w:val="003243FF"/>
    <w:rsid w:val="003438F0"/>
    <w:rsid w:val="0034431A"/>
    <w:rsid w:val="00350AFB"/>
    <w:rsid w:val="00353DE8"/>
    <w:rsid w:val="003558AD"/>
    <w:rsid w:val="003569E8"/>
    <w:rsid w:val="00361861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4220"/>
    <w:rsid w:val="00396437"/>
    <w:rsid w:val="003A3AB3"/>
    <w:rsid w:val="003B481E"/>
    <w:rsid w:val="003B7EFB"/>
    <w:rsid w:val="003F5914"/>
    <w:rsid w:val="00405C28"/>
    <w:rsid w:val="00406FBD"/>
    <w:rsid w:val="00420047"/>
    <w:rsid w:val="004217A8"/>
    <w:rsid w:val="0043119D"/>
    <w:rsid w:val="00431B99"/>
    <w:rsid w:val="0043313D"/>
    <w:rsid w:val="0044419D"/>
    <w:rsid w:val="00445E81"/>
    <w:rsid w:val="004545DE"/>
    <w:rsid w:val="00457626"/>
    <w:rsid w:val="0046370F"/>
    <w:rsid w:val="00482D35"/>
    <w:rsid w:val="00482E9D"/>
    <w:rsid w:val="00483A10"/>
    <w:rsid w:val="00490920"/>
    <w:rsid w:val="004952DF"/>
    <w:rsid w:val="0049549D"/>
    <w:rsid w:val="004966A7"/>
    <w:rsid w:val="004A536D"/>
    <w:rsid w:val="004B1BB9"/>
    <w:rsid w:val="004B5B0F"/>
    <w:rsid w:val="004C1816"/>
    <w:rsid w:val="004C676E"/>
    <w:rsid w:val="004E2F96"/>
    <w:rsid w:val="004E732E"/>
    <w:rsid w:val="004F6A03"/>
    <w:rsid w:val="0050018E"/>
    <w:rsid w:val="00505495"/>
    <w:rsid w:val="00510BA8"/>
    <w:rsid w:val="005124CB"/>
    <w:rsid w:val="0051295A"/>
    <w:rsid w:val="00512E95"/>
    <w:rsid w:val="00514FAC"/>
    <w:rsid w:val="005153F2"/>
    <w:rsid w:val="005210A8"/>
    <w:rsid w:val="00530ADC"/>
    <w:rsid w:val="0053375E"/>
    <w:rsid w:val="005437FC"/>
    <w:rsid w:val="0054437A"/>
    <w:rsid w:val="00547B7F"/>
    <w:rsid w:val="00552A83"/>
    <w:rsid w:val="00553C6E"/>
    <w:rsid w:val="00563F35"/>
    <w:rsid w:val="0056610A"/>
    <w:rsid w:val="00586242"/>
    <w:rsid w:val="00587E02"/>
    <w:rsid w:val="005B7581"/>
    <w:rsid w:val="005C5471"/>
    <w:rsid w:val="005C5804"/>
    <w:rsid w:val="005C5EA4"/>
    <w:rsid w:val="005C62F1"/>
    <w:rsid w:val="005C714F"/>
    <w:rsid w:val="005D00B8"/>
    <w:rsid w:val="005D4966"/>
    <w:rsid w:val="005E1208"/>
    <w:rsid w:val="005E3D7F"/>
    <w:rsid w:val="005E3E49"/>
    <w:rsid w:val="005E7FED"/>
    <w:rsid w:val="005F136D"/>
    <w:rsid w:val="005F22E0"/>
    <w:rsid w:val="00602248"/>
    <w:rsid w:val="006162CD"/>
    <w:rsid w:val="00620C4E"/>
    <w:rsid w:val="00636B8C"/>
    <w:rsid w:val="0063727E"/>
    <w:rsid w:val="00642FE1"/>
    <w:rsid w:val="006434AD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95DB7"/>
    <w:rsid w:val="006A58EB"/>
    <w:rsid w:val="006B1B5D"/>
    <w:rsid w:val="006C4AB9"/>
    <w:rsid w:val="006C51E2"/>
    <w:rsid w:val="006C56B6"/>
    <w:rsid w:val="006D338D"/>
    <w:rsid w:val="006D3C47"/>
    <w:rsid w:val="006D47A6"/>
    <w:rsid w:val="006E0831"/>
    <w:rsid w:val="006E1B6D"/>
    <w:rsid w:val="006E37BA"/>
    <w:rsid w:val="00702681"/>
    <w:rsid w:val="00703201"/>
    <w:rsid w:val="00716641"/>
    <w:rsid w:val="0072210E"/>
    <w:rsid w:val="00722E2E"/>
    <w:rsid w:val="00724EF1"/>
    <w:rsid w:val="007569A4"/>
    <w:rsid w:val="007605BD"/>
    <w:rsid w:val="007651EE"/>
    <w:rsid w:val="00765993"/>
    <w:rsid w:val="00766C0F"/>
    <w:rsid w:val="007710C7"/>
    <w:rsid w:val="00771EFD"/>
    <w:rsid w:val="0079123A"/>
    <w:rsid w:val="00792AE3"/>
    <w:rsid w:val="0079778F"/>
    <w:rsid w:val="007A5132"/>
    <w:rsid w:val="007B09A8"/>
    <w:rsid w:val="007C3671"/>
    <w:rsid w:val="007D1937"/>
    <w:rsid w:val="007D61F7"/>
    <w:rsid w:val="007E0A0D"/>
    <w:rsid w:val="007F05F3"/>
    <w:rsid w:val="007F322D"/>
    <w:rsid w:val="00800784"/>
    <w:rsid w:val="00803B4E"/>
    <w:rsid w:val="00816A59"/>
    <w:rsid w:val="00824AD0"/>
    <w:rsid w:val="00826853"/>
    <w:rsid w:val="00832206"/>
    <w:rsid w:val="008327DA"/>
    <w:rsid w:val="00835528"/>
    <w:rsid w:val="00835A20"/>
    <w:rsid w:val="008360E2"/>
    <w:rsid w:val="00840FB9"/>
    <w:rsid w:val="00843AAE"/>
    <w:rsid w:val="00846E54"/>
    <w:rsid w:val="008571AB"/>
    <w:rsid w:val="00857861"/>
    <w:rsid w:val="0088583E"/>
    <w:rsid w:val="0089087B"/>
    <w:rsid w:val="008A0DCC"/>
    <w:rsid w:val="008A10D4"/>
    <w:rsid w:val="008A18B0"/>
    <w:rsid w:val="008B6A9E"/>
    <w:rsid w:val="008C326E"/>
    <w:rsid w:val="008D15AA"/>
    <w:rsid w:val="008D27D9"/>
    <w:rsid w:val="008D5726"/>
    <w:rsid w:val="008E0F63"/>
    <w:rsid w:val="008E3E2A"/>
    <w:rsid w:val="008E3ED4"/>
    <w:rsid w:val="008F691D"/>
    <w:rsid w:val="008F77C5"/>
    <w:rsid w:val="00904463"/>
    <w:rsid w:val="00911B6C"/>
    <w:rsid w:val="0091560C"/>
    <w:rsid w:val="00936AA8"/>
    <w:rsid w:val="0094113E"/>
    <w:rsid w:val="009469A8"/>
    <w:rsid w:val="0095494E"/>
    <w:rsid w:val="00956705"/>
    <w:rsid w:val="00972E9A"/>
    <w:rsid w:val="0097307D"/>
    <w:rsid w:val="00977E6E"/>
    <w:rsid w:val="00982A0E"/>
    <w:rsid w:val="009868B1"/>
    <w:rsid w:val="00987A17"/>
    <w:rsid w:val="00993277"/>
    <w:rsid w:val="0099355C"/>
    <w:rsid w:val="009955E7"/>
    <w:rsid w:val="009A0C1A"/>
    <w:rsid w:val="009B16CC"/>
    <w:rsid w:val="009B5B5E"/>
    <w:rsid w:val="009C3F5F"/>
    <w:rsid w:val="009D7F24"/>
    <w:rsid w:val="009E409C"/>
    <w:rsid w:val="009F598E"/>
    <w:rsid w:val="00A01B57"/>
    <w:rsid w:val="00A02138"/>
    <w:rsid w:val="00A17DE2"/>
    <w:rsid w:val="00A2704F"/>
    <w:rsid w:val="00A300B9"/>
    <w:rsid w:val="00A43BBB"/>
    <w:rsid w:val="00A53847"/>
    <w:rsid w:val="00A55654"/>
    <w:rsid w:val="00A558C3"/>
    <w:rsid w:val="00A814EA"/>
    <w:rsid w:val="00A8457C"/>
    <w:rsid w:val="00A87469"/>
    <w:rsid w:val="00A9088A"/>
    <w:rsid w:val="00A91DA9"/>
    <w:rsid w:val="00A925CA"/>
    <w:rsid w:val="00A978F5"/>
    <w:rsid w:val="00AA0CA2"/>
    <w:rsid w:val="00AA269B"/>
    <w:rsid w:val="00AC18BB"/>
    <w:rsid w:val="00AC6B82"/>
    <w:rsid w:val="00AE0E12"/>
    <w:rsid w:val="00B004F4"/>
    <w:rsid w:val="00B06B0F"/>
    <w:rsid w:val="00B140CB"/>
    <w:rsid w:val="00B3010C"/>
    <w:rsid w:val="00B30671"/>
    <w:rsid w:val="00B35A68"/>
    <w:rsid w:val="00B40F08"/>
    <w:rsid w:val="00B4379B"/>
    <w:rsid w:val="00B513AB"/>
    <w:rsid w:val="00B54164"/>
    <w:rsid w:val="00B72E22"/>
    <w:rsid w:val="00B77643"/>
    <w:rsid w:val="00B80194"/>
    <w:rsid w:val="00B93D16"/>
    <w:rsid w:val="00B956E2"/>
    <w:rsid w:val="00BA7FB5"/>
    <w:rsid w:val="00BC1AF8"/>
    <w:rsid w:val="00BD3EE5"/>
    <w:rsid w:val="00BE74B3"/>
    <w:rsid w:val="00BF14BE"/>
    <w:rsid w:val="00BF326B"/>
    <w:rsid w:val="00BF6672"/>
    <w:rsid w:val="00BF69D8"/>
    <w:rsid w:val="00BF799C"/>
    <w:rsid w:val="00C0357F"/>
    <w:rsid w:val="00C07EE1"/>
    <w:rsid w:val="00C12E6F"/>
    <w:rsid w:val="00C23071"/>
    <w:rsid w:val="00C32787"/>
    <w:rsid w:val="00C35C54"/>
    <w:rsid w:val="00C364D1"/>
    <w:rsid w:val="00C40FA0"/>
    <w:rsid w:val="00C44F3B"/>
    <w:rsid w:val="00C47FAE"/>
    <w:rsid w:val="00C54519"/>
    <w:rsid w:val="00C5557F"/>
    <w:rsid w:val="00C607BD"/>
    <w:rsid w:val="00C629F3"/>
    <w:rsid w:val="00C70740"/>
    <w:rsid w:val="00C7617C"/>
    <w:rsid w:val="00C935BD"/>
    <w:rsid w:val="00C95E41"/>
    <w:rsid w:val="00CD2C78"/>
    <w:rsid w:val="00CD5202"/>
    <w:rsid w:val="00CD5358"/>
    <w:rsid w:val="00CE21DB"/>
    <w:rsid w:val="00CF18E2"/>
    <w:rsid w:val="00CF5C92"/>
    <w:rsid w:val="00CF67D0"/>
    <w:rsid w:val="00D03A30"/>
    <w:rsid w:val="00D147DF"/>
    <w:rsid w:val="00D265C6"/>
    <w:rsid w:val="00D27258"/>
    <w:rsid w:val="00D2749D"/>
    <w:rsid w:val="00D33806"/>
    <w:rsid w:val="00D34742"/>
    <w:rsid w:val="00D40251"/>
    <w:rsid w:val="00D432C8"/>
    <w:rsid w:val="00D47B7A"/>
    <w:rsid w:val="00D50258"/>
    <w:rsid w:val="00D5132D"/>
    <w:rsid w:val="00D540A0"/>
    <w:rsid w:val="00D54B3E"/>
    <w:rsid w:val="00D54F5C"/>
    <w:rsid w:val="00D57892"/>
    <w:rsid w:val="00D618DD"/>
    <w:rsid w:val="00D61C11"/>
    <w:rsid w:val="00D6732C"/>
    <w:rsid w:val="00D8068C"/>
    <w:rsid w:val="00D85A1A"/>
    <w:rsid w:val="00D92C6D"/>
    <w:rsid w:val="00D932F9"/>
    <w:rsid w:val="00DD3500"/>
    <w:rsid w:val="00DE6DB1"/>
    <w:rsid w:val="00DF06A8"/>
    <w:rsid w:val="00DF2A4A"/>
    <w:rsid w:val="00DF6AA2"/>
    <w:rsid w:val="00E01E23"/>
    <w:rsid w:val="00E02EE8"/>
    <w:rsid w:val="00E10272"/>
    <w:rsid w:val="00E1536D"/>
    <w:rsid w:val="00E155E1"/>
    <w:rsid w:val="00E17C71"/>
    <w:rsid w:val="00E311C5"/>
    <w:rsid w:val="00E35D1C"/>
    <w:rsid w:val="00E4105C"/>
    <w:rsid w:val="00E47C69"/>
    <w:rsid w:val="00E507EA"/>
    <w:rsid w:val="00E614D3"/>
    <w:rsid w:val="00E64907"/>
    <w:rsid w:val="00E66048"/>
    <w:rsid w:val="00E67E54"/>
    <w:rsid w:val="00E74ED6"/>
    <w:rsid w:val="00E8301A"/>
    <w:rsid w:val="00E919A1"/>
    <w:rsid w:val="00EA27B4"/>
    <w:rsid w:val="00EA57E0"/>
    <w:rsid w:val="00EA7549"/>
    <w:rsid w:val="00EB7D87"/>
    <w:rsid w:val="00ED4380"/>
    <w:rsid w:val="00EE08F9"/>
    <w:rsid w:val="00EE53CB"/>
    <w:rsid w:val="00EE71EB"/>
    <w:rsid w:val="00EF1BDA"/>
    <w:rsid w:val="00EF23CF"/>
    <w:rsid w:val="00EF5E84"/>
    <w:rsid w:val="00EF66BF"/>
    <w:rsid w:val="00EF75BF"/>
    <w:rsid w:val="00F00C4A"/>
    <w:rsid w:val="00F11F7C"/>
    <w:rsid w:val="00F168A9"/>
    <w:rsid w:val="00F22351"/>
    <w:rsid w:val="00F33532"/>
    <w:rsid w:val="00F519D5"/>
    <w:rsid w:val="00F56BAA"/>
    <w:rsid w:val="00F5712A"/>
    <w:rsid w:val="00F66CF8"/>
    <w:rsid w:val="00F7051B"/>
    <w:rsid w:val="00F707BE"/>
    <w:rsid w:val="00F86709"/>
    <w:rsid w:val="00F93E8D"/>
    <w:rsid w:val="00F9650A"/>
    <w:rsid w:val="00FA77B4"/>
    <w:rsid w:val="00FB6736"/>
    <w:rsid w:val="00FC2E9C"/>
    <w:rsid w:val="00FF211D"/>
    <w:rsid w:val="00FF56D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35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6"/>
      </w:numPr>
    </w:pPr>
  </w:style>
  <w:style w:type="numbering" w:customStyle="1" w:styleId="WWNum7">
    <w:name w:val="WWNum7"/>
    <w:basedOn w:val="Nessunelenco"/>
    <w:rsid w:val="00BC1AF8"/>
    <w:pPr>
      <w:numPr>
        <w:numId w:val="7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7B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7B7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47B7F"/>
    <w:rPr>
      <w:rFonts w:cs="Times New Roman"/>
      <w:vertAlign w:val="superscript"/>
    </w:rPr>
  </w:style>
  <w:style w:type="character" w:customStyle="1" w:styleId="markedcontent">
    <w:name w:val="markedcontent"/>
    <w:basedOn w:val="Carpredefinitoparagrafo"/>
    <w:rsid w:val="0040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Fabio Chinea</cp:lastModifiedBy>
  <cp:revision>8</cp:revision>
  <cp:lastPrinted>2022-10-03T13:35:00Z</cp:lastPrinted>
  <dcterms:created xsi:type="dcterms:W3CDTF">2022-10-03T07:19:00Z</dcterms:created>
  <dcterms:modified xsi:type="dcterms:W3CDTF">2022-10-11T14:57:00Z</dcterms:modified>
</cp:coreProperties>
</file>