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5F38" w14:textId="77777777" w:rsidR="00EB7728" w:rsidRDefault="00EB7728" w:rsidP="00EB7728">
      <w:pPr>
        <w:rPr>
          <w:rFonts w:ascii="Times New Roman" w:hAnsi="Times New Roman" w:cs="Times New Roman"/>
          <w:sz w:val="24"/>
          <w:szCs w:val="24"/>
        </w:rPr>
      </w:pPr>
    </w:p>
    <w:p w14:paraId="427D95CD" w14:textId="1CBA8366" w:rsidR="00EB7728" w:rsidRPr="00484C91" w:rsidRDefault="00EB7728" w:rsidP="00EB7728">
      <w:pPr>
        <w:rPr>
          <w:rFonts w:ascii="Calibri" w:hAnsi="Calibri" w:cs="Calibri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AB139D" wp14:editId="18E82405">
            <wp:simplePos x="0" y="0"/>
            <wp:positionH relativeFrom="column">
              <wp:posOffset>784860</wp:posOffset>
            </wp:positionH>
            <wp:positionV relativeFrom="paragraph">
              <wp:posOffset>-394335</wp:posOffset>
            </wp:positionV>
            <wp:extent cx="4600575" cy="714375"/>
            <wp:effectExtent l="0" t="0" r="9525" b="9525"/>
            <wp:wrapNone/>
            <wp:docPr id="6168575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A4A0" w14:textId="77777777" w:rsidR="00EB7728" w:rsidRDefault="00EB7728" w:rsidP="00EB7728">
      <w:pPr>
        <w:jc w:val="right"/>
        <w:rPr>
          <w:rFonts w:ascii="Calibri" w:hAnsi="Calibri" w:cs="Calibri"/>
          <w:b/>
        </w:rPr>
      </w:pPr>
    </w:p>
    <w:p w14:paraId="06006F16" w14:textId="77777777" w:rsidR="00EB7728" w:rsidRPr="00484C91" w:rsidRDefault="00EB7728" w:rsidP="00EB7728">
      <w:pPr>
        <w:jc w:val="right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 xml:space="preserve">Allegato </w:t>
      </w:r>
      <w:r>
        <w:rPr>
          <w:rFonts w:ascii="Calibri" w:hAnsi="Calibri" w:cs="Calibri"/>
          <w:b/>
        </w:rPr>
        <w:t>H)</w:t>
      </w:r>
      <w:r w:rsidRPr="00484C91">
        <w:rPr>
          <w:rFonts w:ascii="Calibri" w:hAnsi="Calibri" w:cs="Calibri"/>
          <w:b/>
        </w:rPr>
        <w:t xml:space="preserve"> COMUNICAZIONE IBAN</w:t>
      </w:r>
    </w:p>
    <w:p w14:paraId="59B2541D" w14:textId="77777777" w:rsidR="00EB7728" w:rsidRDefault="00EB7728" w:rsidP="00EB7728">
      <w:pPr>
        <w:jc w:val="center"/>
        <w:rPr>
          <w:rFonts w:ascii="Calibri" w:hAnsi="Calibri" w:cs="Calibri"/>
          <w:b/>
        </w:rPr>
      </w:pPr>
    </w:p>
    <w:p w14:paraId="2951D46C" w14:textId="77777777" w:rsidR="00EB7728" w:rsidRPr="00484C91" w:rsidRDefault="00EB7728" w:rsidP="00EB7728">
      <w:pPr>
        <w:jc w:val="center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>DICHIARAZIONE DEGLI ESTREMI IDENTIFICATIVI DEL CONTO CORRENTE BANCARIO</w:t>
      </w:r>
    </w:p>
    <w:p w14:paraId="434EFEB0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 ………………………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……………………………………. il ……………………………… residente a …………………………………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 xml:space="preserve">., via ……………………………………. n. ………………. (Prov. &lt; &gt;), codice </w:t>
      </w:r>
      <w:proofErr w:type="gramStart"/>
      <w:r w:rsidRPr="00484C91">
        <w:rPr>
          <w:rFonts w:ascii="Calibri" w:hAnsi="Calibri" w:cs="Calibri"/>
        </w:rPr>
        <w:t>fiscale  …</w:t>
      </w:r>
      <w:proofErr w:type="gramEnd"/>
      <w:r w:rsidRPr="00484C91">
        <w:rPr>
          <w:rFonts w:ascii="Calibri" w:hAnsi="Calibri" w:cs="Calibri"/>
        </w:rPr>
        <w:t>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, in qualità di legale rappresentante dell’impresa Denominazione ……………………… con sede legale a ……………………………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, via …………………………. n. ……………… (Prov. ………………), avente Codice Fiscale …………………………, Partita IVA ……………………………</w:t>
      </w:r>
    </w:p>
    <w:p w14:paraId="488D7C68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con riferimento all’AVVISO PUBBLICO TRAVEL 202</w:t>
      </w:r>
      <w:r>
        <w:rPr>
          <w:rFonts w:ascii="Calibri" w:hAnsi="Calibri" w:cs="Calibri"/>
        </w:rPr>
        <w:t>5</w:t>
      </w:r>
      <w:r w:rsidRPr="00484C91">
        <w:rPr>
          <w:rFonts w:ascii="Calibri" w:hAnsi="Calibri" w:cs="Calibri"/>
        </w:rPr>
        <w:t xml:space="preserve"> - Avviso pubblico per la presentazione di progetti di internazionalizzazione delle PMI, Consorzi ed aggregazioni di PMI - PR - FESR 2021-2027 Priorità 1 – OS 1.3 - Azione 1.3.2 - Sostegno all’internazionalizzazione delle PMI, 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 445/2000</w:t>
      </w:r>
    </w:p>
    <w:p w14:paraId="76EA6CC8" w14:textId="77777777" w:rsidR="00EB7728" w:rsidRPr="00484C91" w:rsidRDefault="00EB7728" w:rsidP="00EB7728">
      <w:pPr>
        <w:jc w:val="center"/>
        <w:rPr>
          <w:rFonts w:ascii="Calibri" w:hAnsi="Calibri" w:cs="Calibri"/>
          <w:b/>
        </w:rPr>
      </w:pPr>
      <w:r w:rsidRPr="00484C91">
        <w:rPr>
          <w:rFonts w:ascii="Calibri" w:hAnsi="Calibri" w:cs="Calibri"/>
          <w:b/>
        </w:rPr>
        <w:t>DICHIARA:</w:t>
      </w:r>
    </w:p>
    <w:p w14:paraId="1A5C2E0B" w14:textId="77777777" w:rsidR="00EB7728" w:rsidRPr="00484C91" w:rsidRDefault="00EB7728" w:rsidP="00EB7728">
      <w:pPr>
        <w:numPr>
          <w:ilvl w:val="0"/>
          <w:numId w:val="1"/>
        </w:numPr>
        <w:rPr>
          <w:rFonts w:ascii="Calibri" w:hAnsi="Calibri" w:cs="Calibri"/>
        </w:rPr>
      </w:pPr>
      <w:r w:rsidRPr="00484C91">
        <w:rPr>
          <w:rFonts w:ascii="Calibri" w:hAnsi="Calibri" w:cs="Calibri"/>
        </w:rPr>
        <w:t xml:space="preserve">di assumere a proprio carico tutti gli obblighi di tracciabilità dei flussi finanziari di cui all’art. 3 della L. 13 agosto 2010, n. 136 </w:t>
      </w:r>
      <w:proofErr w:type="spellStart"/>
      <w:r w:rsidRPr="00484C91">
        <w:rPr>
          <w:rFonts w:ascii="Calibri" w:hAnsi="Calibri" w:cs="Calibri"/>
        </w:rPr>
        <w:t>s.m.i.</w:t>
      </w:r>
      <w:proofErr w:type="spellEnd"/>
      <w:r w:rsidRPr="00484C91">
        <w:rPr>
          <w:rFonts w:ascii="Calibri" w:hAnsi="Calibri" w:cs="Calibri"/>
        </w:rPr>
        <w:t>;</w:t>
      </w:r>
    </w:p>
    <w:p w14:paraId="5D5F195C" w14:textId="77777777" w:rsidR="00EB7728" w:rsidRPr="00484C91" w:rsidRDefault="00EB7728" w:rsidP="00EB7728">
      <w:pPr>
        <w:numPr>
          <w:ilvl w:val="0"/>
          <w:numId w:val="1"/>
        </w:numPr>
        <w:rPr>
          <w:rFonts w:ascii="Calibri" w:hAnsi="Calibri" w:cs="Calibri"/>
        </w:rPr>
      </w:pPr>
      <w:r w:rsidRPr="00484C91">
        <w:rPr>
          <w:rFonts w:ascii="Calibri" w:hAnsi="Calibri" w:cs="Calibri"/>
        </w:rPr>
        <w:t xml:space="preserve">che ai sensi e per gli effetti di cui agli artt. 46 e 47 del D.P.R. n. 445/2000 gli estremi del conto corrente dedicato ai sensi dell’art. 3 L. 13.08.2010, n. 136 </w:t>
      </w:r>
      <w:proofErr w:type="spellStart"/>
      <w:r w:rsidRPr="00484C91">
        <w:rPr>
          <w:rFonts w:ascii="Calibri" w:hAnsi="Calibri" w:cs="Calibri"/>
        </w:rPr>
        <w:t>s.m.i.</w:t>
      </w:r>
      <w:proofErr w:type="spellEnd"/>
      <w:r w:rsidRPr="00484C91">
        <w:rPr>
          <w:rFonts w:ascii="Calibri" w:hAnsi="Calibri" w:cs="Calibri"/>
        </w:rPr>
        <w:t xml:space="preserve"> al contratto sopra indicato sono i seguenti:</w:t>
      </w:r>
    </w:p>
    <w:p w14:paraId="245CD58F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CONTO CORRENTE: n. ………………, intestato a: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in essere presso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Agenzia 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(ABI ………….  – CAB ……………… - IBAN ……………………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);</w:t>
      </w:r>
    </w:p>
    <w:p w14:paraId="1879A173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che le persone delegate ad operare sul sopra indicato conto corrente sono:</w:t>
      </w:r>
    </w:p>
    <w:p w14:paraId="0D336BBB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Nome e Cognome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 il …………………. residente a ………………. via ……………………. n.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(Prov. 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), codice fiscale ………………, in qualità di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;</w:t>
      </w:r>
    </w:p>
    <w:p w14:paraId="08B8AC32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Nome e Cognome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. nato a …………………… il …………………. residente a ………………. via ……………………. n. 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(Prov. 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), codice fiscale ………………, in qualità di …………………</w:t>
      </w:r>
      <w:proofErr w:type="gramStart"/>
      <w:r w:rsidRPr="00484C91">
        <w:rPr>
          <w:rFonts w:ascii="Calibri" w:hAnsi="Calibri" w:cs="Calibri"/>
        </w:rPr>
        <w:t>…….</w:t>
      </w:r>
      <w:proofErr w:type="gramEnd"/>
      <w:r w:rsidRPr="00484C91">
        <w:rPr>
          <w:rFonts w:ascii="Calibri" w:hAnsi="Calibri" w:cs="Calibri"/>
        </w:rPr>
        <w:t>;</w:t>
      </w:r>
    </w:p>
    <w:p w14:paraId="2FB2A3AD" w14:textId="77777777" w:rsidR="00EB7728" w:rsidRPr="00484C91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 si impegna, altresì, a comunicare a Codesta Amministrazione ogni modifica ai dati trasmessi.</w:t>
      </w:r>
    </w:p>
    <w:p w14:paraId="733DEF73" w14:textId="77777777" w:rsidR="00EB7728" w:rsidRDefault="00EB7728" w:rsidP="00EB7728">
      <w:pPr>
        <w:ind w:left="397" w:firstLine="0"/>
        <w:rPr>
          <w:rFonts w:ascii="Calibri" w:hAnsi="Calibri" w:cs="Calibri"/>
        </w:rPr>
      </w:pPr>
      <w:r w:rsidRPr="00484C91">
        <w:rPr>
          <w:rFonts w:ascii="Calibri" w:hAnsi="Calibri" w:cs="Calibri"/>
        </w:rPr>
        <w:t>Il sottoscritto, inoltre, ai sensi dell’art. 13 del Regolamento UE n. 679/2016 (GDPR)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2A17F32F" w14:textId="77777777" w:rsidR="00EB7728" w:rsidRDefault="00EB7728" w:rsidP="00EB7728">
      <w:pPr>
        <w:rPr>
          <w:rFonts w:ascii="Calibri" w:hAnsi="Calibri" w:cs="Calibri"/>
          <w:bCs/>
        </w:rPr>
      </w:pPr>
    </w:p>
    <w:p w14:paraId="73D914D5" w14:textId="77777777" w:rsidR="00EB7728" w:rsidRPr="00484C91" w:rsidRDefault="00EB7728" w:rsidP="00EB7728">
      <w:pPr>
        <w:rPr>
          <w:rFonts w:ascii="Calibri" w:hAnsi="Calibri" w:cs="Calibri"/>
          <w:bCs/>
        </w:rPr>
      </w:pPr>
      <w:r w:rsidRPr="00484C91">
        <w:rPr>
          <w:rFonts w:ascii="Calibri" w:hAnsi="Calibri" w:cs="Calibri"/>
          <w:bCs/>
        </w:rPr>
        <w:t>Luogo e data ……………</w:t>
      </w:r>
      <w:r>
        <w:rPr>
          <w:rFonts w:ascii="Calibri" w:hAnsi="Calibri" w:cs="Calibri"/>
          <w:bCs/>
        </w:rPr>
        <w:t>………………….</w:t>
      </w:r>
    </w:p>
    <w:p w14:paraId="6A012983" w14:textId="77777777" w:rsidR="00EB7728" w:rsidRDefault="00EB7728" w:rsidP="00EB7728">
      <w:pPr>
        <w:rPr>
          <w:rFonts w:ascii="Calibri" w:hAnsi="Calibri" w:cs="Calibri"/>
        </w:rPr>
      </w:pPr>
    </w:p>
    <w:p w14:paraId="49A2636D" w14:textId="77777777" w:rsidR="00EB7728" w:rsidRDefault="00EB7728" w:rsidP="00EB7728">
      <w:pPr>
        <w:rPr>
          <w:rFonts w:ascii="Calibri" w:hAnsi="Calibri" w:cs="Calibri"/>
        </w:rPr>
      </w:pPr>
      <w:r w:rsidRPr="00484C91">
        <w:rPr>
          <w:rFonts w:ascii="Calibri" w:hAnsi="Calibri" w:cs="Calibri"/>
        </w:rPr>
        <w:t>In fede</w:t>
      </w:r>
    </w:p>
    <w:p w14:paraId="75CD2875" w14:textId="77777777" w:rsidR="00EB7728" w:rsidRDefault="00EB7728" w:rsidP="00EB7728">
      <w:pPr>
        <w:rPr>
          <w:rFonts w:ascii="Calibri" w:hAnsi="Calibri" w:cs="Calibri"/>
        </w:rPr>
      </w:pPr>
      <w:r w:rsidRPr="00484C91">
        <w:rPr>
          <w:rFonts w:ascii="Calibri" w:hAnsi="Calibri" w:cs="Calibri"/>
        </w:rPr>
        <w:t>(legale rappresentante dell'impresa)</w:t>
      </w:r>
    </w:p>
    <w:p w14:paraId="5A9604DE" w14:textId="77777777" w:rsidR="00EB7728" w:rsidRDefault="00EB7728" w:rsidP="00EB7728">
      <w:pPr>
        <w:rPr>
          <w:rFonts w:ascii="Calibri" w:hAnsi="Calibri" w:cs="Calibri"/>
        </w:rPr>
      </w:pPr>
      <w:r w:rsidRPr="00484C91">
        <w:rPr>
          <w:rFonts w:ascii="Calibri" w:hAnsi="Calibri" w:cs="Calibri"/>
        </w:rPr>
        <w:t>(firma digitale)</w:t>
      </w:r>
      <w:r w:rsidRPr="00484C91">
        <w:rPr>
          <w:rFonts w:ascii="Calibri" w:hAnsi="Calibri" w:cs="Calibri"/>
        </w:rPr>
        <w:tab/>
      </w:r>
    </w:p>
    <w:p w14:paraId="484595EF" w14:textId="77777777" w:rsidR="00EB7728" w:rsidRPr="00D66B79" w:rsidRDefault="00EB7728" w:rsidP="00EB7728">
      <w:pPr>
        <w:rPr>
          <w:rFonts w:ascii="Calibri" w:hAnsi="Calibri" w:cs="Calibri"/>
        </w:rPr>
      </w:pPr>
      <w:r w:rsidRPr="00484C91">
        <w:rPr>
          <w:rFonts w:ascii="Calibri" w:hAnsi="Calibri" w:cs="Calibri"/>
        </w:rPr>
        <w:t>___________________________________</w:t>
      </w:r>
    </w:p>
    <w:p w14:paraId="214CBF04" w14:textId="77777777" w:rsidR="00A84289" w:rsidRDefault="00A84289"/>
    <w:sectPr w:rsidR="00A8428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F98D" w14:textId="77777777" w:rsidR="00EB7728" w:rsidRDefault="00EB7728" w:rsidP="00EB7728">
      <w:r>
        <w:separator/>
      </w:r>
    </w:p>
  </w:endnote>
  <w:endnote w:type="continuationSeparator" w:id="0">
    <w:p w14:paraId="382E8296" w14:textId="77777777" w:rsidR="00EB7728" w:rsidRDefault="00EB7728" w:rsidP="00EB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805548"/>
      <w:docPartObj>
        <w:docPartGallery w:val="Page Numbers (Bottom of Page)"/>
        <w:docPartUnique/>
      </w:docPartObj>
    </w:sdtPr>
    <w:sdtContent>
      <w:p w14:paraId="7BAFF8BA" w14:textId="444A45B8" w:rsidR="00EB7728" w:rsidRDefault="00EB7728" w:rsidP="00EB77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597B" w14:textId="77777777" w:rsidR="00EB7728" w:rsidRDefault="00EB7728" w:rsidP="00EB7728">
      <w:r>
        <w:separator/>
      </w:r>
    </w:p>
  </w:footnote>
  <w:footnote w:type="continuationSeparator" w:id="0">
    <w:p w14:paraId="25CF1445" w14:textId="77777777" w:rsidR="00EB7728" w:rsidRDefault="00EB7728" w:rsidP="00EB7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02AC"/>
    <w:multiLevelType w:val="hybridMultilevel"/>
    <w:tmpl w:val="49E655B4"/>
    <w:lvl w:ilvl="0" w:tplc="6B9E1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28"/>
    <w:rsid w:val="00562A93"/>
    <w:rsid w:val="00A84289"/>
    <w:rsid w:val="00AA000A"/>
    <w:rsid w:val="00D278F3"/>
    <w:rsid w:val="00E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8BD193"/>
  <w15:chartTrackingRefBased/>
  <w15:docId w15:val="{4DB0FA8D-7962-4875-9F0A-08D8E17D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728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7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7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7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7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7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7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7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7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77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77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7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7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7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7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7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7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7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7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77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77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772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7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728"/>
    <w:rPr>
      <w:rFonts w:ascii="Arial" w:eastAsia="Times New Roman" w:hAnsi="Arial" w:cs="Arial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B7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728"/>
    <w:rPr>
      <w:rFonts w:ascii="Arial" w:eastAsia="Times New Roman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2025-07-09T14:10:00Z</dcterms:created>
  <dcterms:modified xsi:type="dcterms:W3CDTF">2025-07-09T14:11:00Z</dcterms:modified>
</cp:coreProperties>
</file>