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B39AB" w14:textId="10203E26" w:rsidR="004E46B9" w:rsidRPr="001F18C6" w:rsidRDefault="00EE3119">
      <w:pPr>
        <w:jc w:val="right"/>
        <w:rPr>
          <w:rFonts w:ascii="Arial" w:hAnsi="Arial" w:cs="Arial"/>
          <w:b/>
          <w:bCs/>
          <w:sz w:val="22"/>
          <w:szCs w:val="22"/>
        </w:rPr>
      </w:pPr>
      <w:r w:rsidRPr="001F18C6">
        <w:rPr>
          <w:rFonts w:ascii="Arial" w:hAnsi="Arial" w:cs="Arial"/>
          <w:b/>
          <w:bCs/>
          <w:sz w:val="22"/>
          <w:szCs w:val="22"/>
          <w:bdr w:val="single" w:sz="4" w:space="0" w:color="auto"/>
        </w:rPr>
        <w:t xml:space="preserve">ALLEGATO </w:t>
      </w:r>
      <w:r w:rsidR="00C50ADA" w:rsidRPr="001F18C6">
        <w:rPr>
          <w:rFonts w:ascii="Arial" w:hAnsi="Arial" w:cs="Arial"/>
          <w:b/>
          <w:bCs/>
          <w:sz w:val="22"/>
          <w:szCs w:val="22"/>
          <w:bdr w:val="single" w:sz="4" w:space="0" w:color="auto"/>
        </w:rPr>
        <w:t>1</w:t>
      </w:r>
      <w:r w:rsidRPr="001F18C6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5804C54" w14:textId="77777777" w:rsidR="00EE3119" w:rsidRPr="001F18C6" w:rsidRDefault="00EE3119" w:rsidP="006656CA">
      <w:pPr>
        <w:rPr>
          <w:rFonts w:ascii="Arial" w:hAnsi="Arial" w:cs="Arial"/>
          <w:b/>
          <w:bCs/>
          <w:sz w:val="22"/>
          <w:szCs w:val="22"/>
        </w:rPr>
      </w:pPr>
      <w:r w:rsidRPr="001F18C6">
        <w:rPr>
          <w:rFonts w:ascii="Arial" w:hAnsi="Arial" w:cs="Arial"/>
          <w:b/>
          <w:bCs/>
          <w:sz w:val="22"/>
          <w:szCs w:val="22"/>
        </w:rPr>
        <w:t xml:space="preserve"> </w:t>
      </w:r>
      <w:r w:rsidRPr="001F18C6">
        <w:rPr>
          <w:rFonts w:ascii="Arial" w:hAnsi="Arial" w:cs="Arial"/>
          <w:b/>
          <w:bCs/>
          <w:sz w:val="22"/>
          <w:szCs w:val="22"/>
        </w:rPr>
        <w:tab/>
      </w:r>
    </w:p>
    <w:p w14:paraId="55FD326B" w14:textId="77777777" w:rsidR="00EE3119" w:rsidRPr="001F18C6" w:rsidRDefault="00EE3119">
      <w:pPr>
        <w:jc w:val="right"/>
        <w:rPr>
          <w:rFonts w:ascii="Arial" w:hAnsi="Arial" w:cs="Arial"/>
          <w:b/>
          <w:bCs/>
          <w:sz w:val="22"/>
          <w:szCs w:val="22"/>
        </w:rPr>
      </w:pPr>
    </w:p>
    <w:p w14:paraId="6D840F1B" w14:textId="77777777" w:rsidR="00731EC8" w:rsidRPr="001F18C6" w:rsidRDefault="00C107DB" w:rsidP="00731EC8">
      <w:pPr>
        <w:pStyle w:val="sche2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2"/>
          <w:szCs w:val="22"/>
          <w:lang w:val="it-IT"/>
        </w:rPr>
      </w:pPr>
      <w:r w:rsidRPr="001F18C6">
        <w:rPr>
          <w:rFonts w:ascii="Arial" w:hAnsi="Arial" w:cs="Arial"/>
          <w:b/>
          <w:bCs/>
          <w:sz w:val="22"/>
          <w:szCs w:val="22"/>
          <w:lang w:val="it-IT"/>
        </w:rPr>
        <w:t xml:space="preserve">MANIFESTAZIONE D’INTERESSE </w:t>
      </w:r>
      <w:r w:rsidR="00731EC8" w:rsidRPr="001F18C6">
        <w:rPr>
          <w:rFonts w:ascii="Arial" w:hAnsi="Arial" w:cs="Arial"/>
          <w:b/>
          <w:bCs/>
          <w:sz w:val="22"/>
          <w:szCs w:val="22"/>
          <w:lang w:val="it-IT"/>
        </w:rPr>
        <w:t>E DICHIARAZIONE UNICA</w:t>
      </w:r>
    </w:p>
    <w:p w14:paraId="7E446FA6" w14:textId="77777777" w:rsidR="00EE3119" w:rsidRPr="001F18C6" w:rsidRDefault="00EE3119">
      <w:pPr>
        <w:numPr>
          <w:ilvl w:val="12"/>
          <w:numId w:val="0"/>
        </w:numPr>
        <w:ind w:left="284"/>
        <w:jc w:val="center"/>
        <w:rPr>
          <w:rFonts w:ascii="Arial" w:hAnsi="Arial" w:cs="Arial"/>
          <w:sz w:val="22"/>
          <w:szCs w:val="22"/>
        </w:rPr>
      </w:pPr>
    </w:p>
    <w:p w14:paraId="227C226D" w14:textId="77777777" w:rsidR="00731EC8" w:rsidRPr="001F18C6" w:rsidRDefault="006A7928" w:rsidP="00731EC8">
      <w:pPr>
        <w:ind w:left="6480" w:hanging="540"/>
        <w:rPr>
          <w:rFonts w:ascii="Arial" w:hAnsi="Arial" w:cs="Arial"/>
          <w:b/>
          <w:bCs/>
          <w:sz w:val="22"/>
          <w:szCs w:val="22"/>
        </w:rPr>
      </w:pPr>
      <w:r w:rsidRPr="001F18C6">
        <w:rPr>
          <w:rFonts w:ascii="Arial" w:hAnsi="Arial" w:cs="Arial"/>
          <w:b/>
          <w:bCs/>
          <w:sz w:val="22"/>
          <w:szCs w:val="22"/>
        </w:rPr>
        <w:t xml:space="preserve">Spett.le Sviluppumbria </w:t>
      </w:r>
      <w:proofErr w:type="spellStart"/>
      <w:r w:rsidRPr="001F18C6">
        <w:rPr>
          <w:rFonts w:ascii="Arial" w:hAnsi="Arial" w:cs="Arial"/>
          <w:b/>
          <w:bCs/>
          <w:sz w:val="22"/>
          <w:szCs w:val="22"/>
        </w:rPr>
        <w:t>SpA</w:t>
      </w:r>
      <w:proofErr w:type="spellEnd"/>
    </w:p>
    <w:p w14:paraId="0F417177" w14:textId="77777777" w:rsidR="006A7928" w:rsidRPr="001F18C6" w:rsidRDefault="006A7928" w:rsidP="00731EC8">
      <w:pPr>
        <w:ind w:left="6480" w:hanging="540"/>
        <w:rPr>
          <w:rFonts w:ascii="Arial" w:hAnsi="Arial" w:cs="Arial"/>
          <w:b/>
          <w:bCs/>
          <w:sz w:val="22"/>
          <w:szCs w:val="22"/>
        </w:rPr>
      </w:pPr>
      <w:r w:rsidRPr="001F18C6">
        <w:rPr>
          <w:rFonts w:ascii="Arial" w:hAnsi="Arial" w:cs="Arial"/>
          <w:b/>
          <w:bCs/>
          <w:sz w:val="22"/>
          <w:szCs w:val="22"/>
        </w:rPr>
        <w:t>via Don Bosco, 11</w:t>
      </w:r>
    </w:p>
    <w:p w14:paraId="5CAA88BE" w14:textId="77777777" w:rsidR="006A7928" w:rsidRPr="001F18C6" w:rsidRDefault="006A7928" w:rsidP="00731EC8">
      <w:pPr>
        <w:ind w:left="6480" w:hanging="540"/>
        <w:rPr>
          <w:rFonts w:ascii="Arial" w:hAnsi="Arial" w:cs="Arial"/>
          <w:b/>
          <w:bCs/>
          <w:sz w:val="22"/>
          <w:szCs w:val="22"/>
        </w:rPr>
      </w:pPr>
      <w:r w:rsidRPr="001F18C6">
        <w:rPr>
          <w:rFonts w:ascii="Arial" w:hAnsi="Arial" w:cs="Arial"/>
          <w:b/>
          <w:bCs/>
          <w:sz w:val="22"/>
          <w:szCs w:val="22"/>
        </w:rPr>
        <w:t>06121 Perugia</w:t>
      </w:r>
    </w:p>
    <w:p w14:paraId="154CC8CD" w14:textId="77777777" w:rsidR="00551306" w:rsidRPr="001F18C6" w:rsidRDefault="00551306" w:rsidP="00731EC8">
      <w:pPr>
        <w:ind w:left="6480" w:hanging="540"/>
        <w:rPr>
          <w:rFonts w:ascii="Arial" w:hAnsi="Arial" w:cs="Arial"/>
          <w:sz w:val="22"/>
          <w:szCs w:val="22"/>
        </w:rPr>
      </w:pPr>
      <w:proofErr w:type="spellStart"/>
      <w:r w:rsidRPr="001F18C6">
        <w:rPr>
          <w:rFonts w:ascii="Arial" w:hAnsi="Arial" w:cs="Arial"/>
          <w:b/>
          <w:bCs/>
          <w:sz w:val="22"/>
          <w:szCs w:val="22"/>
        </w:rPr>
        <w:t>pec</w:t>
      </w:r>
      <w:proofErr w:type="spellEnd"/>
      <w:r w:rsidRPr="001F18C6">
        <w:rPr>
          <w:rFonts w:ascii="Arial" w:hAnsi="Arial" w:cs="Arial"/>
          <w:b/>
          <w:bCs/>
          <w:sz w:val="22"/>
          <w:szCs w:val="22"/>
        </w:rPr>
        <w:t>: sviluppumbria@legalmail.it</w:t>
      </w:r>
    </w:p>
    <w:p w14:paraId="3DC029E7" w14:textId="77777777" w:rsidR="00731EC8" w:rsidRPr="001F18C6" w:rsidRDefault="00731EC8">
      <w:pPr>
        <w:numPr>
          <w:ilvl w:val="12"/>
          <w:numId w:val="0"/>
        </w:numPr>
        <w:ind w:left="284"/>
        <w:jc w:val="center"/>
        <w:rPr>
          <w:rFonts w:ascii="Arial" w:hAnsi="Arial" w:cs="Arial"/>
          <w:sz w:val="22"/>
          <w:szCs w:val="22"/>
        </w:rPr>
      </w:pPr>
    </w:p>
    <w:p w14:paraId="10145D0F" w14:textId="77777777" w:rsidR="004E46B9" w:rsidRPr="001F18C6" w:rsidRDefault="004E46B9" w:rsidP="00EE1426">
      <w:pPr>
        <w:numPr>
          <w:ilvl w:val="12"/>
          <w:numId w:val="0"/>
        </w:numPr>
        <w:ind w:left="284"/>
        <w:jc w:val="both"/>
        <w:rPr>
          <w:rFonts w:ascii="Arial" w:hAnsi="Arial" w:cs="Arial"/>
          <w:sz w:val="22"/>
          <w:szCs w:val="22"/>
        </w:rPr>
      </w:pPr>
    </w:p>
    <w:p w14:paraId="15701E7F" w14:textId="0BEE04DE" w:rsidR="00BB5825" w:rsidRPr="001F18C6" w:rsidRDefault="00D72FD1" w:rsidP="00BB5825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1F18C6">
        <w:rPr>
          <w:rFonts w:ascii="Arial" w:hAnsi="Arial" w:cs="Arial"/>
          <w:b/>
          <w:bCs/>
          <w:color w:val="auto"/>
          <w:sz w:val="22"/>
          <w:szCs w:val="22"/>
        </w:rPr>
        <w:t xml:space="preserve">OGGETTO: </w:t>
      </w:r>
      <w:r w:rsidR="00A744A6" w:rsidRPr="001F18C6">
        <w:rPr>
          <w:rFonts w:ascii="Arial" w:hAnsi="Arial" w:cs="Arial"/>
          <w:b/>
          <w:bCs/>
          <w:color w:val="auto"/>
          <w:sz w:val="22"/>
          <w:szCs w:val="22"/>
        </w:rPr>
        <w:t>MANIFESTAZIONE D’INTERESSE</w:t>
      </w:r>
      <w:r w:rsidR="00731EC8" w:rsidRPr="001F18C6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 xml:space="preserve"> </w:t>
      </w:r>
      <w:r w:rsidR="00BB5825" w:rsidRPr="001F18C6">
        <w:rPr>
          <w:rFonts w:ascii="Arial" w:hAnsi="Arial" w:cs="Arial"/>
          <w:b/>
          <w:bCs/>
          <w:color w:val="auto"/>
          <w:sz w:val="22"/>
          <w:szCs w:val="22"/>
        </w:rPr>
        <w:t xml:space="preserve">PER L’AFFIDAMENTO AI SENSI DELL’ ART. 50, COMMA 1, LETT. E) D.LGS. 36/2023, TRAMITE IL MERCATO ELETTRONICO DELLA PUBBLICA AMMINISTRAZIONE (MEPA), </w:t>
      </w:r>
      <w:bookmarkStart w:id="0" w:name="_Hlk523404713"/>
      <w:r w:rsidR="00BB5825" w:rsidRPr="001F18C6">
        <w:rPr>
          <w:rFonts w:ascii="Arial" w:eastAsia="Calibri" w:hAnsi="Arial" w:cs="Arial"/>
          <w:b/>
          <w:bCs/>
          <w:color w:val="auto"/>
          <w:sz w:val="22"/>
          <w:szCs w:val="22"/>
        </w:rPr>
        <w:t>DEI SERVIZI DI: A) ELABORAZIONE PAGHE, ADEMPIMENTI GESTIONE ED AMMINISTRAZIONE DEL PERSONALE DIPENDENTE E DEI COLLABORATORI E ATTIVITÀ CONNESSE NONCHÉ CONSULENZA DEL LAVORO; B) SUPPORTO PER ADEMPIMENTI PRELIMINARI E CONSEGUENTI ALL’EROGAZIONE DI CONTRIBUTI A PERSONE FISICHE</w:t>
      </w:r>
    </w:p>
    <w:bookmarkEnd w:id="0"/>
    <w:p w14:paraId="34651C36" w14:textId="094EA6B6" w:rsidR="00D31AA9" w:rsidRPr="001F18C6" w:rsidRDefault="00D31AA9" w:rsidP="00D31AA9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C342BE1" w14:textId="514F834D" w:rsidR="00BB5825" w:rsidRPr="001F18C6" w:rsidRDefault="0027053F" w:rsidP="00A744A6">
      <w:pPr>
        <w:pStyle w:val="sche3"/>
        <w:spacing w:line="360" w:lineRule="auto"/>
        <w:rPr>
          <w:rFonts w:ascii="Arial" w:hAnsi="Arial" w:cs="Arial"/>
          <w:sz w:val="22"/>
          <w:szCs w:val="22"/>
        </w:rPr>
      </w:pPr>
      <w:r w:rsidRPr="001F18C6">
        <w:rPr>
          <w:rFonts w:ascii="Arial" w:hAnsi="Arial" w:cs="Arial"/>
          <w:sz w:val="22"/>
          <w:szCs w:val="22"/>
        </w:rPr>
        <w:t>Il</w:t>
      </w:r>
      <w:r w:rsidR="00BE088E" w:rsidRPr="001F18C6">
        <w:rPr>
          <w:rFonts w:ascii="Arial" w:hAnsi="Arial" w:cs="Arial"/>
          <w:sz w:val="22"/>
          <w:szCs w:val="22"/>
        </w:rPr>
        <w:t>/la</w:t>
      </w:r>
      <w:r w:rsidRPr="001F18C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F18C6">
        <w:rPr>
          <w:rFonts w:ascii="Arial" w:hAnsi="Arial" w:cs="Arial"/>
          <w:sz w:val="22"/>
          <w:szCs w:val="22"/>
        </w:rPr>
        <w:t>sottoscritto</w:t>
      </w:r>
      <w:proofErr w:type="spellEnd"/>
      <w:r w:rsidR="00BE088E" w:rsidRPr="001F18C6">
        <w:rPr>
          <w:rFonts w:ascii="Arial" w:hAnsi="Arial" w:cs="Arial"/>
          <w:sz w:val="22"/>
          <w:szCs w:val="22"/>
        </w:rPr>
        <w:t>/a</w:t>
      </w:r>
      <w:r w:rsidRPr="001F18C6">
        <w:rPr>
          <w:rFonts w:ascii="Arial" w:hAnsi="Arial" w:cs="Arial"/>
          <w:sz w:val="22"/>
          <w:szCs w:val="22"/>
        </w:rPr>
        <w:t xml:space="preserve"> …………………………………………… C.F. ……………</w:t>
      </w:r>
      <w:r w:rsidR="00731EC8" w:rsidRPr="001F18C6">
        <w:rPr>
          <w:rFonts w:ascii="Arial" w:hAnsi="Arial" w:cs="Arial"/>
          <w:sz w:val="22"/>
          <w:szCs w:val="22"/>
        </w:rPr>
        <w:t>……………………………</w:t>
      </w:r>
      <w:r w:rsidRPr="001F18C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F18C6">
        <w:rPr>
          <w:rFonts w:ascii="Arial" w:hAnsi="Arial" w:cs="Arial"/>
          <w:sz w:val="22"/>
          <w:szCs w:val="22"/>
        </w:rPr>
        <w:t>nato</w:t>
      </w:r>
      <w:proofErr w:type="spellEnd"/>
      <w:r w:rsidR="00BE088E" w:rsidRPr="001F18C6">
        <w:rPr>
          <w:rFonts w:ascii="Arial" w:hAnsi="Arial" w:cs="Arial"/>
          <w:sz w:val="22"/>
          <w:szCs w:val="22"/>
        </w:rPr>
        <w:t>/a</w:t>
      </w:r>
      <w:r w:rsidRPr="001F18C6">
        <w:rPr>
          <w:rFonts w:ascii="Arial" w:hAnsi="Arial" w:cs="Arial"/>
          <w:sz w:val="22"/>
          <w:szCs w:val="22"/>
        </w:rPr>
        <w:t xml:space="preserve"> a …………………</w:t>
      </w:r>
      <w:r w:rsidR="00731EC8" w:rsidRPr="001F18C6">
        <w:rPr>
          <w:rFonts w:ascii="Arial" w:hAnsi="Arial" w:cs="Arial"/>
          <w:sz w:val="22"/>
          <w:szCs w:val="22"/>
        </w:rPr>
        <w:t xml:space="preserve">…… il …………...… </w:t>
      </w:r>
      <w:proofErr w:type="spellStart"/>
      <w:r w:rsidR="00731EC8" w:rsidRPr="001F18C6">
        <w:rPr>
          <w:rFonts w:ascii="Arial" w:hAnsi="Arial" w:cs="Arial"/>
          <w:sz w:val="22"/>
          <w:szCs w:val="22"/>
        </w:rPr>
        <w:t>residente</w:t>
      </w:r>
      <w:proofErr w:type="spellEnd"/>
      <w:r w:rsidR="00731EC8" w:rsidRPr="001F18C6">
        <w:rPr>
          <w:rFonts w:ascii="Arial" w:hAnsi="Arial" w:cs="Arial"/>
          <w:sz w:val="22"/>
          <w:szCs w:val="22"/>
        </w:rPr>
        <w:t xml:space="preserve"> a ………………………………</w:t>
      </w:r>
      <w:proofErr w:type="gramStart"/>
      <w:r w:rsidRPr="001F18C6">
        <w:rPr>
          <w:rFonts w:ascii="Arial" w:hAnsi="Arial" w:cs="Arial"/>
          <w:sz w:val="22"/>
          <w:szCs w:val="22"/>
        </w:rPr>
        <w:t>…..</w:t>
      </w:r>
      <w:proofErr w:type="gramEnd"/>
      <w:r w:rsidRPr="001F18C6">
        <w:rPr>
          <w:rFonts w:ascii="Arial" w:hAnsi="Arial" w:cs="Arial"/>
          <w:sz w:val="22"/>
          <w:szCs w:val="22"/>
        </w:rPr>
        <w:t xml:space="preserve"> C.A.P. ………. in Via/</w:t>
      </w:r>
      <w:proofErr w:type="spellStart"/>
      <w:r w:rsidRPr="001F18C6">
        <w:rPr>
          <w:rFonts w:ascii="Arial" w:hAnsi="Arial" w:cs="Arial"/>
          <w:sz w:val="22"/>
          <w:szCs w:val="22"/>
        </w:rPr>
        <w:t>P.zza</w:t>
      </w:r>
      <w:proofErr w:type="spellEnd"/>
      <w:r w:rsidRPr="001F18C6">
        <w:rPr>
          <w:rFonts w:ascii="Arial" w:hAnsi="Arial" w:cs="Arial"/>
          <w:sz w:val="22"/>
          <w:szCs w:val="22"/>
        </w:rPr>
        <w:t xml:space="preserve"> ……</w:t>
      </w:r>
      <w:r w:rsidR="00731EC8" w:rsidRPr="001F18C6">
        <w:rPr>
          <w:rFonts w:ascii="Arial" w:hAnsi="Arial" w:cs="Arial"/>
          <w:sz w:val="22"/>
          <w:szCs w:val="22"/>
        </w:rPr>
        <w:t xml:space="preserve">……………………….……… n° ………. Tel ………………… </w:t>
      </w:r>
      <w:r w:rsidRPr="001F18C6">
        <w:rPr>
          <w:rFonts w:ascii="Arial" w:hAnsi="Arial" w:cs="Arial"/>
          <w:sz w:val="22"/>
          <w:szCs w:val="22"/>
        </w:rPr>
        <w:t xml:space="preserve">in </w:t>
      </w:r>
      <w:proofErr w:type="spellStart"/>
      <w:r w:rsidRPr="001F18C6">
        <w:rPr>
          <w:rFonts w:ascii="Arial" w:hAnsi="Arial" w:cs="Arial"/>
          <w:sz w:val="22"/>
          <w:szCs w:val="22"/>
        </w:rPr>
        <w:t>qualità</w:t>
      </w:r>
      <w:proofErr w:type="spellEnd"/>
      <w:r w:rsidRPr="001F18C6">
        <w:rPr>
          <w:rFonts w:ascii="Arial" w:hAnsi="Arial" w:cs="Arial"/>
          <w:sz w:val="22"/>
          <w:szCs w:val="22"/>
        </w:rPr>
        <w:t xml:space="preserve"> di</w:t>
      </w:r>
      <w:r w:rsidR="00BB5825" w:rsidRPr="001F18C6">
        <w:rPr>
          <w:rFonts w:ascii="Arial" w:hAnsi="Arial" w:cs="Arial"/>
          <w:sz w:val="22"/>
          <w:szCs w:val="22"/>
        </w:rPr>
        <w:t>:</w:t>
      </w:r>
    </w:p>
    <w:p w14:paraId="654C5C4E" w14:textId="77777777" w:rsidR="00BB5825" w:rsidRPr="00B361F0" w:rsidRDefault="00BB5825" w:rsidP="00BB5825">
      <w:pPr>
        <w:pStyle w:val="sche3"/>
        <w:numPr>
          <w:ilvl w:val="0"/>
          <w:numId w:val="12"/>
        </w:numPr>
        <w:spacing w:line="360" w:lineRule="auto"/>
        <w:rPr>
          <w:rFonts w:ascii="Arial" w:hAnsi="Arial" w:cs="Arial"/>
          <w:sz w:val="22"/>
          <w:szCs w:val="22"/>
        </w:rPr>
      </w:pPr>
      <w:proofErr w:type="spellStart"/>
      <w:r w:rsidRPr="001F18C6">
        <w:rPr>
          <w:rFonts w:ascii="Arial" w:hAnsi="Arial" w:cs="Arial"/>
          <w:iCs/>
          <w:sz w:val="22"/>
          <w:szCs w:val="22"/>
        </w:rPr>
        <w:t>T</w:t>
      </w:r>
      <w:r w:rsidR="00CC7ADF" w:rsidRPr="001F18C6">
        <w:rPr>
          <w:rFonts w:ascii="Arial" w:hAnsi="Arial" w:cs="Arial"/>
          <w:iCs/>
          <w:sz w:val="22"/>
          <w:szCs w:val="22"/>
        </w:rPr>
        <w:t>itolare</w:t>
      </w:r>
      <w:proofErr w:type="spellEnd"/>
      <w:r w:rsidRPr="001F18C6">
        <w:rPr>
          <w:rFonts w:ascii="Arial" w:hAnsi="Arial" w:cs="Arial"/>
          <w:iCs/>
          <w:sz w:val="22"/>
          <w:szCs w:val="22"/>
        </w:rPr>
        <w:t>/</w:t>
      </w:r>
      <w:proofErr w:type="spellStart"/>
      <w:r w:rsidR="00587CAF" w:rsidRPr="001F18C6">
        <w:rPr>
          <w:rFonts w:ascii="Arial" w:hAnsi="Arial" w:cs="Arial"/>
          <w:iCs/>
          <w:sz w:val="22"/>
          <w:szCs w:val="22"/>
        </w:rPr>
        <w:t>legale</w:t>
      </w:r>
      <w:proofErr w:type="spellEnd"/>
      <w:r w:rsidR="00587CAF" w:rsidRPr="001F18C6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="00587CAF" w:rsidRPr="001F18C6">
        <w:rPr>
          <w:rFonts w:ascii="Arial" w:hAnsi="Arial" w:cs="Arial"/>
          <w:iCs/>
          <w:sz w:val="22"/>
          <w:szCs w:val="22"/>
        </w:rPr>
        <w:t>rappresentante</w:t>
      </w:r>
      <w:proofErr w:type="spellEnd"/>
      <w:r w:rsidR="00587CAF" w:rsidRPr="001F18C6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="00E17938" w:rsidRPr="001F18C6">
        <w:rPr>
          <w:rFonts w:ascii="Arial" w:hAnsi="Arial" w:cs="Arial"/>
          <w:sz w:val="22"/>
          <w:szCs w:val="22"/>
        </w:rPr>
        <w:t>dell</w:t>
      </w:r>
      <w:r w:rsidR="00BE088E" w:rsidRPr="001F18C6">
        <w:rPr>
          <w:rFonts w:ascii="Arial" w:hAnsi="Arial" w:cs="Arial"/>
          <w:sz w:val="22"/>
          <w:szCs w:val="22"/>
        </w:rPr>
        <w:t>’operatore</w:t>
      </w:r>
      <w:proofErr w:type="spellEnd"/>
      <w:r w:rsidR="00BE088E" w:rsidRPr="001F18C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E088E" w:rsidRPr="001F18C6">
        <w:rPr>
          <w:rFonts w:ascii="Arial" w:hAnsi="Arial" w:cs="Arial"/>
          <w:sz w:val="22"/>
          <w:szCs w:val="22"/>
        </w:rPr>
        <w:t>economico</w:t>
      </w:r>
      <w:proofErr w:type="spellEnd"/>
      <w:r w:rsidR="00731EC8" w:rsidRPr="001F18C6">
        <w:rPr>
          <w:rFonts w:ascii="Arial" w:hAnsi="Arial" w:cs="Arial"/>
          <w:sz w:val="22"/>
          <w:szCs w:val="22"/>
        </w:rPr>
        <w:t xml:space="preserve"> </w:t>
      </w:r>
      <w:r w:rsidR="00024747" w:rsidRPr="00B361F0">
        <w:rPr>
          <w:rFonts w:ascii="Arial" w:hAnsi="Arial" w:cs="Arial"/>
          <w:sz w:val="22"/>
          <w:szCs w:val="22"/>
        </w:rPr>
        <w:t>……</w:t>
      </w:r>
      <w:r w:rsidR="00731EC8" w:rsidRPr="00B361F0">
        <w:rPr>
          <w:rFonts w:ascii="Arial" w:hAnsi="Arial" w:cs="Arial"/>
          <w:sz w:val="22"/>
          <w:szCs w:val="22"/>
        </w:rPr>
        <w:t>..</w:t>
      </w:r>
      <w:r w:rsidR="0027053F" w:rsidRPr="00B361F0">
        <w:rPr>
          <w:rFonts w:ascii="Arial" w:hAnsi="Arial" w:cs="Arial"/>
          <w:sz w:val="22"/>
          <w:szCs w:val="22"/>
        </w:rPr>
        <w:t>..................</w:t>
      </w:r>
      <w:r w:rsidR="00CC7ADF" w:rsidRPr="00B361F0">
        <w:rPr>
          <w:rFonts w:ascii="Arial" w:hAnsi="Arial" w:cs="Arial"/>
          <w:sz w:val="22"/>
          <w:szCs w:val="22"/>
        </w:rPr>
        <w:t>…………..</w:t>
      </w:r>
      <w:r w:rsidR="0027053F" w:rsidRPr="00B361F0">
        <w:rPr>
          <w:rFonts w:ascii="Arial" w:hAnsi="Arial" w:cs="Arial"/>
          <w:sz w:val="22"/>
          <w:szCs w:val="22"/>
        </w:rPr>
        <w:t>...</w:t>
      </w:r>
      <w:r w:rsidR="00CC7ADF" w:rsidRPr="00B361F0">
        <w:rPr>
          <w:rFonts w:ascii="Arial" w:hAnsi="Arial" w:cs="Arial"/>
          <w:sz w:val="22"/>
          <w:szCs w:val="22"/>
        </w:rPr>
        <w:t>....</w:t>
      </w:r>
      <w:r w:rsidR="0027053F" w:rsidRPr="00B361F0">
        <w:rPr>
          <w:rFonts w:ascii="Arial" w:hAnsi="Arial" w:cs="Arial"/>
          <w:sz w:val="22"/>
          <w:szCs w:val="22"/>
        </w:rPr>
        <w:t>.</w:t>
      </w:r>
      <w:r w:rsidR="00731EC8" w:rsidRPr="00B361F0">
        <w:rPr>
          <w:rFonts w:ascii="Arial" w:hAnsi="Arial" w:cs="Arial"/>
          <w:sz w:val="22"/>
          <w:szCs w:val="22"/>
        </w:rPr>
        <w:t>.</w:t>
      </w:r>
      <w:r w:rsidR="00024747" w:rsidRPr="00B361F0">
        <w:rPr>
          <w:rFonts w:ascii="Arial" w:hAnsi="Arial" w:cs="Arial"/>
          <w:sz w:val="22"/>
          <w:szCs w:val="22"/>
        </w:rPr>
        <w:t>..</w:t>
      </w:r>
    </w:p>
    <w:p w14:paraId="2821DC47" w14:textId="45E033E5" w:rsidR="00731EC8" w:rsidRPr="00FC4CC6" w:rsidRDefault="0083499C" w:rsidP="00BB5825">
      <w:pPr>
        <w:pStyle w:val="sche3"/>
        <w:numPr>
          <w:ilvl w:val="0"/>
          <w:numId w:val="12"/>
        </w:numPr>
        <w:spacing w:line="360" w:lineRule="auto"/>
        <w:rPr>
          <w:rFonts w:ascii="Arial" w:hAnsi="Arial" w:cs="Arial"/>
          <w:sz w:val="22"/>
          <w:szCs w:val="22"/>
        </w:rPr>
      </w:pPr>
      <w:r w:rsidRPr="00FC4CC6">
        <w:rPr>
          <w:rFonts w:ascii="Arial" w:hAnsi="Arial" w:cs="Arial"/>
          <w:sz w:val="22"/>
          <w:szCs w:val="22"/>
        </w:rPr>
        <w:t>L</w:t>
      </w:r>
      <w:r w:rsidR="00BB5825" w:rsidRPr="00FC4CC6">
        <w:rPr>
          <w:rFonts w:ascii="Arial" w:hAnsi="Arial" w:cs="Arial"/>
          <w:sz w:val="22"/>
          <w:szCs w:val="22"/>
        </w:rPr>
        <w:t xml:space="preserve">ibero </w:t>
      </w:r>
      <w:proofErr w:type="spellStart"/>
      <w:r w:rsidR="00BB5825" w:rsidRPr="00FC4CC6">
        <w:rPr>
          <w:rFonts w:ascii="Arial" w:hAnsi="Arial" w:cs="Arial"/>
          <w:sz w:val="22"/>
          <w:szCs w:val="22"/>
        </w:rPr>
        <w:t>professionista</w:t>
      </w:r>
      <w:proofErr w:type="spellEnd"/>
      <w:r w:rsidR="00D95B25" w:rsidRPr="00FC4CC6">
        <w:rPr>
          <w:rFonts w:ascii="Arial" w:hAnsi="Arial" w:cs="Arial"/>
          <w:sz w:val="22"/>
          <w:szCs w:val="22"/>
        </w:rPr>
        <w:t xml:space="preserve">, </w:t>
      </w:r>
    </w:p>
    <w:p w14:paraId="120FC220" w14:textId="77777777" w:rsidR="00731EC8" w:rsidRPr="00FC4CC6" w:rsidRDefault="00436DD7" w:rsidP="00731EC8">
      <w:pPr>
        <w:pStyle w:val="sche3"/>
        <w:spacing w:line="360" w:lineRule="auto"/>
        <w:ind w:left="360"/>
        <w:jc w:val="center"/>
        <w:rPr>
          <w:rFonts w:ascii="Arial" w:hAnsi="Arial" w:cs="Arial"/>
          <w:b/>
          <w:bCs/>
          <w:sz w:val="22"/>
          <w:szCs w:val="22"/>
          <w:lang w:val="it-IT"/>
        </w:rPr>
      </w:pPr>
      <w:r w:rsidRPr="00FC4CC6">
        <w:rPr>
          <w:rFonts w:ascii="Arial" w:hAnsi="Arial" w:cs="Arial"/>
          <w:b/>
          <w:bCs/>
          <w:sz w:val="22"/>
          <w:szCs w:val="22"/>
          <w:lang w:val="it-IT"/>
        </w:rPr>
        <w:t>MANIFESTA</w:t>
      </w:r>
    </w:p>
    <w:p w14:paraId="01970804" w14:textId="1B599093" w:rsidR="00436DD7" w:rsidRPr="00FC4CC6" w:rsidRDefault="00436DD7" w:rsidP="00731EC8">
      <w:pPr>
        <w:pStyle w:val="sche3"/>
        <w:rPr>
          <w:rFonts w:ascii="Arial" w:hAnsi="Arial" w:cs="Arial"/>
          <w:sz w:val="22"/>
          <w:szCs w:val="22"/>
          <w:lang w:val="it-IT"/>
        </w:rPr>
      </w:pPr>
      <w:r w:rsidRPr="00FC4CC6">
        <w:rPr>
          <w:rFonts w:ascii="Arial" w:hAnsi="Arial" w:cs="Arial"/>
          <w:sz w:val="22"/>
          <w:szCs w:val="22"/>
          <w:lang w:val="it-IT"/>
        </w:rPr>
        <w:t xml:space="preserve">il proprio interesse a partecipare </w:t>
      </w:r>
      <w:r w:rsidR="00D72FD1" w:rsidRPr="00FC4CC6">
        <w:rPr>
          <w:rFonts w:ascii="Arial" w:hAnsi="Arial" w:cs="Arial"/>
          <w:sz w:val="22"/>
          <w:szCs w:val="22"/>
          <w:lang w:val="it-IT"/>
        </w:rPr>
        <w:t xml:space="preserve">alla procedura di </w:t>
      </w:r>
      <w:r w:rsidRPr="00FC4CC6">
        <w:rPr>
          <w:rFonts w:ascii="Arial" w:hAnsi="Arial" w:cs="Arial"/>
          <w:sz w:val="22"/>
          <w:szCs w:val="22"/>
          <w:lang w:val="it-IT"/>
        </w:rPr>
        <w:t xml:space="preserve">affidamento </w:t>
      </w:r>
      <w:r w:rsidR="00D72FD1" w:rsidRPr="00FC4CC6">
        <w:rPr>
          <w:rFonts w:ascii="Arial" w:hAnsi="Arial" w:cs="Arial"/>
          <w:sz w:val="22"/>
          <w:szCs w:val="22"/>
          <w:lang w:val="it-IT"/>
        </w:rPr>
        <w:t>del servizio</w:t>
      </w:r>
      <w:r w:rsidRPr="00FC4CC6">
        <w:rPr>
          <w:rFonts w:ascii="Arial" w:hAnsi="Arial" w:cs="Arial"/>
          <w:sz w:val="22"/>
          <w:szCs w:val="22"/>
          <w:lang w:val="it-IT"/>
        </w:rPr>
        <w:t xml:space="preserve"> </w:t>
      </w:r>
      <w:r w:rsidR="00CC7ADF" w:rsidRPr="00FC4CC6">
        <w:rPr>
          <w:rFonts w:ascii="Arial" w:hAnsi="Arial" w:cs="Arial"/>
          <w:sz w:val="22"/>
          <w:szCs w:val="22"/>
          <w:lang w:val="it-IT"/>
        </w:rPr>
        <w:t>in oggetto</w:t>
      </w:r>
      <w:r w:rsidR="00D72FD1" w:rsidRPr="00FC4CC6">
        <w:rPr>
          <w:rFonts w:ascii="Arial" w:hAnsi="Arial" w:cs="Arial"/>
          <w:sz w:val="22"/>
          <w:szCs w:val="22"/>
          <w:lang w:val="it-IT"/>
        </w:rPr>
        <w:t xml:space="preserve"> </w:t>
      </w:r>
      <w:proofErr w:type="spellStart"/>
      <w:r w:rsidR="00D72FD1" w:rsidRPr="00FC4CC6">
        <w:rPr>
          <w:rFonts w:ascii="Arial" w:hAnsi="Arial" w:cs="Arial"/>
          <w:sz w:val="22"/>
          <w:szCs w:val="22"/>
        </w:rPr>
        <w:t>tramite</w:t>
      </w:r>
      <w:proofErr w:type="spellEnd"/>
      <w:r w:rsidR="00D72FD1" w:rsidRPr="00FC4CC6">
        <w:rPr>
          <w:rFonts w:ascii="Arial" w:hAnsi="Arial" w:cs="Arial"/>
          <w:sz w:val="22"/>
          <w:szCs w:val="22"/>
        </w:rPr>
        <w:t xml:space="preserve"> </w:t>
      </w:r>
      <w:r w:rsidR="00C50ADA" w:rsidRPr="00FC4CC6">
        <w:rPr>
          <w:rFonts w:ascii="Arial" w:hAnsi="Arial" w:cs="Arial"/>
          <w:sz w:val="22"/>
          <w:szCs w:val="22"/>
        </w:rPr>
        <w:t xml:space="preserve">RDO </w:t>
      </w:r>
      <w:proofErr w:type="spellStart"/>
      <w:r w:rsidR="00C50ADA" w:rsidRPr="00FC4CC6">
        <w:rPr>
          <w:rFonts w:ascii="Arial" w:hAnsi="Arial" w:cs="Arial"/>
          <w:sz w:val="22"/>
          <w:szCs w:val="22"/>
        </w:rPr>
        <w:t>nel</w:t>
      </w:r>
      <w:proofErr w:type="spellEnd"/>
      <w:r w:rsidR="00D72FD1" w:rsidRPr="00FC4CC6">
        <w:rPr>
          <w:rFonts w:ascii="Arial" w:hAnsi="Arial" w:cs="Arial"/>
          <w:sz w:val="22"/>
          <w:szCs w:val="22"/>
        </w:rPr>
        <w:t xml:space="preserve"> MERCATO ELETTRONICO DELLA PUBBLICA AMMINISTRAZIONE (MEPA).</w:t>
      </w:r>
    </w:p>
    <w:p w14:paraId="1A1B3262" w14:textId="77777777" w:rsidR="00587CAF" w:rsidRPr="00FC4CC6" w:rsidRDefault="00587CAF" w:rsidP="0027053F">
      <w:pPr>
        <w:pStyle w:val="Rientrocorpodeltesto"/>
        <w:ind w:left="0"/>
        <w:rPr>
          <w:rFonts w:ascii="Arial" w:hAnsi="Arial" w:cs="Arial"/>
          <w:i/>
          <w:iCs/>
          <w:sz w:val="22"/>
          <w:szCs w:val="22"/>
          <w:u w:val="single"/>
        </w:rPr>
      </w:pPr>
    </w:p>
    <w:p w14:paraId="2068A489" w14:textId="77777777" w:rsidR="00731EC8" w:rsidRPr="00FC4CC6" w:rsidRDefault="00731EC8" w:rsidP="0027053F">
      <w:pPr>
        <w:pStyle w:val="Rientrocorpodeltesto"/>
        <w:ind w:left="0"/>
        <w:rPr>
          <w:rFonts w:ascii="Arial" w:hAnsi="Arial" w:cs="Arial"/>
          <w:b/>
          <w:bCs/>
          <w:i/>
          <w:iCs/>
          <w:sz w:val="22"/>
          <w:szCs w:val="22"/>
          <w:u w:val="single"/>
        </w:rPr>
      </w:pPr>
      <w:r w:rsidRPr="00FC4CC6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A tal fine ai sensi degli art</w:t>
      </w:r>
      <w:r w:rsidR="0027053F" w:rsidRPr="00FC4CC6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t. 46 e 47 del DPR 28/12/</w:t>
      </w:r>
      <w:r w:rsidRPr="00FC4CC6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2000 n.</w:t>
      </w:r>
      <w:r w:rsidR="0027053F" w:rsidRPr="00FC4CC6">
        <w:rPr>
          <w:rFonts w:ascii="Arial" w:hAnsi="Arial" w:cs="Arial"/>
          <w:b/>
          <w:bCs/>
          <w:i/>
          <w:iCs/>
          <w:sz w:val="22"/>
          <w:szCs w:val="22"/>
          <w:u w:val="single"/>
        </w:rPr>
        <w:t xml:space="preserve"> </w:t>
      </w:r>
      <w:r w:rsidRPr="00FC4CC6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445, consapevole delle sanzioni penali previste dall'art</w:t>
      </w:r>
      <w:r w:rsidR="0027053F" w:rsidRPr="00FC4CC6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.</w:t>
      </w:r>
      <w:r w:rsidRPr="00FC4CC6">
        <w:rPr>
          <w:rFonts w:ascii="Arial" w:hAnsi="Arial" w:cs="Arial"/>
          <w:b/>
          <w:bCs/>
          <w:i/>
          <w:iCs/>
          <w:sz w:val="22"/>
          <w:szCs w:val="22"/>
          <w:u w:val="single"/>
        </w:rPr>
        <w:t xml:space="preserve"> 76 del medesimo DPR, per le ipotesi di falsità in atti e dichiarazioni mendaci ivi indicate,</w:t>
      </w:r>
    </w:p>
    <w:p w14:paraId="697CCCF5" w14:textId="77777777" w:rsidR="0027053F" w:rsidRPr="00FC4CC6" w:rsidRDefault="0027053F" w:rsidP="0027053F">
      <w:pPr>
        <w:pStyle w:val="Rientrocorpodeltesto"/>
        <w:ind w:left="0"/>
        <w:rPr>
          <w:rFonts w:ascii="Arial" w:hAnsi="Arial" w:cs="Arial"/>
          <w:b/>
          <w:bCs/>
          <w:i/>
          <w:iCs/>
          <w:sz w:val="22"/>
          <w:szCs w:val="22"/>
          <w:u w:val="single"/>
        </w:rPr>
      </w:pPr>
    </w:p>
    <w:p w14:paraId="73CFC980" w14:textId="77777777" w:rsidR="00CC7ADF" w:rsidRPr="00FC4CC6" w:rsidRDefault="00CC7ADF" w:rsidP="00CC7ADF">
      <w:pPr>
        <w:pStyle w:val="Corpodeltesto21"/>
        <w:jc w:val="center"/>
        <w:rPr>
          <w:rFonts w:cs="Arial"/>
          <w:sz w:val="22"/>
          <w:szCs w:val="22"/>
          <w:u w:val="single"/>
        </w:rPr>
      </w:pPr>
      <w:r w:rsidRPr="00FC4CC6">
        <w:rPr>
          <w:rFonts w:cs="Arial"/>
          <w:b/>
          <w:bCs/>
          <w:sz w:val="22"/>
          <w:szCs w:val="22"/>
          <w:u w:val="single"/>
        </w:rPr>
        <w:t>DICHIARA</w:t>
      </w:r>
      <w:r w:rsidRPr="00FC4CC6">
        <w:rPr>
          <w:rFonts w:cs="Arial"/>
          <w:sz w:val="22"/>
          <w:szCs w:val="22"/>
          <w:u w:val="single"/>
        </w:rPr>
        <w:t>:</w:t>
      </w:r>
    </w:p>
    <w:p w14:paraId="07DA81DD" w14:textId="71895AFD" w:rsidR="00D45525" w:rsidRPr="00FC4CC6" w:rsidRDefault="00D45525" w:rsidP="00D45525">
      <w:pPr>
        <w:pStyle w:val="titolo40"/>
        <w:jc w:val="both"/>
        <w:rPr>
          <w:b w:val="0"/>
          <w:bCs w:val="0"/>
        </w:rPr>
      </w:pPr>
      <w:r w:rsidRPr="00FC4CC6">
        <w:rPr>
          <w:b w:val="0"/>
          <w:bCs w:val="0"/>
        </w:rPr>
        <w:t>ai fini della partecipazione alla presente procedura</w:t>
      </w:r>
      <w:r w:rsidR="00CE653D" w:rsidRPr="00FC4CC6">
        <w:rPr>
          <w:b w:val="0"/>
          <w:bCs w:val="0"/>
        </w:rPr>
        <w:t>:</w:t>
      </w:r>
    </w:p>
    <w:p w14:paraId="4B4BE006" w14:textId="77777777" w:rsidR="00450ABF" w:rsidRDefault="00CE653D" w:rsidP="00450ABF">
      <w:pPr>
        <w:pStyle w:val="Default"/>
        <w:jc w:val="both"/>
        <w:rPr>
          <w:rFonts w:ascii="Arial" w:hAnsi="Arial" w:cs="Arial"/>
          <w:color w:val="auto"/>
          <w:kern w:val="3"/>
          <w:sz w:val="22"/>
          <w:szCs w:val="22"/>
        </w:rPr>
      </w:pPr>
      <w:r w:rsidRPr="00FC4CC6">
        <w:rPr>
          <w:rFonts w:ascii="Arial" w:hAnsi="Arial" w:cs="Arial"/>
          <w:color w:val="auto"/>
          <w:kern w:val="3"/>
          <w:sz w:val="22"/>
          <w:szCs w:val="22"/>
        </w:rPr>
        <w:t xml:space="preserve">- </w:t>
      </w:r>
      <w:r w:rsidR="00D45525" w:rsidRPr="00FC4CC6">
        <w:rPr>
          <w:rFonts w:ascii="Arial" w:hAnsi="Arial" w:cs="Arial"/>
          <w:color w:val="auto"/>
          <w:kern w:val="3"/>
          <w:sz w:val="22"/>
          <w:szCs w:val="22"/>
        </w:rPr>
        <w:t xml:space="preserve">che </w:t>
      </w:r>
      <w:r w:rsidRPr="00FC4CC6">
        <w:rPr>
          <w:rFonts w:ascii="Arial" w:hAnsi="Arial" w:cs="Arial"/>
          <w:color w:val="auto"/>
          <w:kern w:val="3"/>
          <w:sz w:val="22"/>
          <w:szCs w:val="22"/>
        </w:rPr>
        <w:t>l’operatore economico</w:t>
      </w:r>
      <w:r w:rsidR="0026224C" w:rsidRPr="00FC4CC6">
        <w:rPr>
          <w:rFonts w:ascii="Arial" w:hAnsi="Arial" w:cs="Arial"/>
          <w:color w:val="auto"/>
          <w:sz w:val="22"/>
          <w:szCs w:val="22"/>
        </w:rPr>
        <w:t>/Libero professionista</w:t>
      </w:r>
      <w:r w:rsidR="00D45525" w:rsidRPr="00FC4CC6">
        <w:rPr>
          <w:rFonts w:ascii="Arial" w:hAnsi="Arial" w:cs="Arial"/>
          <w:color w:val="auto"/>
          <w:kern w:val="3"/>
          <w:sz w:val="22"/>
          <w:szCs w:val="22"/>
        </w:rPr>
        <w:t xml:space="preserve"> concorrente ha sede in______________, via _______________________, </w:t>
      </w:r>
      <w:r w:rsidRPr="00FC4CC6">
        <w:rPr>
          <w:rFonts w:ascii="Arial" w:hAnsi="Arial" w:cs="Arial"/>
          <w:color w:val="auto"/>
          <w:kern w:val="3"/>
          <w:sz w:val="22"/>
          <w:szCs w:val="22"/>
        </w:rPr>
        <w:t>Codice fiscale n. ___________________________ e partita IVA n. _____________________</w:t>
      </w:r>
    </w:p>
    <w:p w14:paraId="3B236123" w14:textId="77777777" w:rsidR="00450ABF" w:rsidRDefault="00450ABF" w:rsidP="00450ABF">
      <w:pPr>
        <w:pStyle w:val="Default"/>
        <w:jc w:val="both"/>
        <w:rPr>
          <w:rFonts w:ascii="Arial" w:hAnsi="Arial" w:cs="Arial"/>
          <w:color w:val="auto"/>
          <w:kern w:val="3"/>
          <w:sz w:val="22"/>
          <w:szCs w:val="22"/>
        </w:rPr>
      </w:pPr>
    </w:p>
    <w:p w14:paraId="4A293035" w14:textId="45A8AA22" w:rsidR="00BB5825" w:rsidRPr="00FC4CC6" w:rsidRDefault="00450ABF" w:rsidP="00450ABF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auto"/>
          <w:kern w:val="3"/>
          <w:sz w:val="22"/>
          <w:szCs w:val="22"/>
        </w:rPr>
        <w:t>-</w:t>
      </w:r>
      <w:r w:rsidR="00BB5825" w:rsidRPr="00FC4CC6">
        <w:rPr>
          <w:rFonts w:ascii="Arial" w:hAnsi="Arial" w:cs="Arial"/>
          <w:sz w:val="22"/>
          <w:szCs w:val="22"/>
        </w:rPr>
        <w:t xml:space="preserve"> di essere abilitato</w:t>
      </w:r>
      <w:r>
        <w:rPr>
          <w:rFonts w:ascii="Arial" w:hAnsi="Arial" w:cs="Arial"/>
          <w:sz w:val="22"/>
          <w:szCs w:val="22"/>
        </w:rPr>
        <w:t>/a</w:t>
      </w:r>
      <w:r w:rsidR="00BB5825" w:rsidRPr="00FC4CC6">
        <w:rPr>
          <w:rFonts w:ascii="Arial" w:hAnsi="Arial" w:cs="Arial"/>
          <w:sz w:val="22"/>
          <w:szCs w:val="22"/>
        </w:rPr>
        <w:t xml:space="preserve"> allo svolgimento di attività di consulenza del lavoro</w:t>
      </w:r>
      <w:r w:rsidR="001152FE" w:rsidRPr="00FC4CC6">
        <w:rPr>
          <w:rFonts w:ascii="Arial" w:hAnsi="Arial" w:cs="Arial"/>
          <w:sz w:val="22"/>
          <w:szCs w:val="22"/>
        </w:rPr>
        <w:t xml:space="preserve"> </w:t>
      </w:r>
      <w:r w:rsidR="0026224C" w:rsidRPr="00FC4CC6">
        <w:rPr>
          <w:rFonts w:ascii="Arial" w:hAnsi="Arial" w:cs="Arial"/>
          <w:sz w:val="22"/>
          <w:szCs w:val="22"/>
        </w:rPr>
        <w:t xml:space="preserve">ai sensi della Legge n. 12/1979 </w:t>
      </w:r>
      <w:r w:rsidR="001152FE" w:rsidRPr="00FC4CC6">
        <w:rPr>
          <w:rFonts w:ascii="Arial" w:hAnsi="Arial" w:cs="Arial"/>
          <w:sz w:val="22"/>
          <w:szCs w:val="22"/>
        </w:rPr>
        <w:t>in quanto: (</w:t>
      </w:r>
      <w:r w:rsidR="001152FE" w:rsidRPr="00FC4CC6">
        <w:rPr>
          <w:rFonts w:ascii="Arial" w:hAnsi="Arial" w:cs="Arial"/>
          <w:i/>
          <w:iCs/>
          <w:sz w:val="22"/>
          <w:szCs w:val="22"/>
        </w:rPr>
        <w:t>barrare</w:t>
      </w:r>
      <w:r w:rsidR="001152FE" w:rsidRPr="00FC4CC6">
        <w:rPr>
          <w:rFonts w:ascii="Arial" w:hAnsi="Arial" w:cs="Arial"/>
          <w:sz w:val="22"/>
          <w:szCs w:val="22"/>
        </w:rPr>
        <w:t xml:space="preserve"> </w:t>
      </w:r>
      <w:r w:rsidR="001152FE" w:rsidRPr="00FC4CC6">
        <w:rPr>
          <w:rFonts w:ascii="Arial" w:hAnsi="Arial" w:cs="Arial"/>
          <w:i/>
          <w:iCs/>
          <w:sz w:val="22"/>
          <w:szCs w:val="22"/>
        </w:rPr>
        <w:t>quale fattispecie</w:t>
      </w:r>
      <w:r w:rsidR="001152FE" w:rsidRPr="00FC4CC6">
        <w:rPr>
          <w:rFonts w:ascii="Arial" w:hAnsi="Arial" w:cs="Arial"/>
          <w:sz w:val="22"/>
          <w:szCs w:val="22"/>
        </w:rPr>
        <w:t>)</w:t>
      </w:r>
    </w:p>
    <w:p w14:paraId="7F46F4A0" w14:textId="77777777" w:rsidR="001152FE" w:rsidRPr="00FC4CC6" w:rsidRDefault="001152FE" w:rsidP="00BB582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79"/>
        <w:gridCol w:w="9633"/>
      </w:tblGrid>
      <w:tr w:rsidR="00FC4CC6" w:rsidRPr="00FC4CC6" w14:paraId="5C90CF61" w14:textId="77777777" w:rsidTr="00450ABF">
        <w:trPr>
          <w:trHeight w:val="110"/>
        </w:trPr>
        <w:tc>
          <w:tcPr>
            <w:tcW w:w="279" w:type="dxa"/>
            <w:tcBorders>
              <w:bottom w:val="single" w:sz="4" w:space="0" w:color="auto"/>
              <w:right w:val="single" w:sz="4" w:space="0" w:color="auto"/>
            </w:tcBorders>
          </w:tcPr>
          <w:p w14:paraId="4031773D" w14:textId="77777777" w:rsidR="001152FE" w:rsidRPr="00FC4CC6" w:rsidRDefault="001152FE" w:rsidP="00BB582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63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279520" w14:textId="43466C15" w:rsidR="00450ABF" w:rsidRPr="00FC4CC6" w:rsidRDefault="001152FE" w:rsidP="00450ABF">
            <w:pPr>
              <w:pStyle w:val="Paragrafoelenco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78" w:hanging="17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0ABF">
              <w:rPr>
                <w:rFonts w:ascii="Arial" w:hAnsi="Arial" w:cs="Arial"/>
                <w:sz w:val="22"/>
                <w:szCs w:val="22"/>
              </w:rPr>
              <w:t>consulente del lavoro di cui all’articolo 1, comma 1, della Legge n. 12/1979</w:t>
            </w:r>
          </w:p>
        </w:tc>
      </w:tr>
      <w:tr w:rsidR="00450ABF" w:rsidRPr="00FC4CC6" w14:paraId="64B84E46" w14:textId="77777777" w:rsidTr="00450ABF">
        <w:trPr>
          <w:trHeight w:val="274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6755B" w14:textId="77777777" w:rsidR="00450ABF" w:rsidRPr="00FC4CC6" w:rsidRDefault="00450ABF" w:rsidP="00BB582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633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8112BB" w14:textId="2EB5D3AF" w:rsidR="00450ABF" w:rsidRPr="00FC4CC6" w:rsidRDefault="00450ABF" w:rsidP="00450ABF">
            <w:pPr>
              <w:pStyle w:val="Paragrafoelenco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7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C4CC6">
              <w:rPr>
                <w:rFonts w:ascii="Arial" w:hAnsi="Arial" w:cs="Arial"/>
                <w:sz w:val="22"/>
                <w:szCs w:val="22"/>
              </w:rPr>
              <w:t>iscritto</w:t>
            </w:r>
            <w:r>
              <w:rPr>
                <w:rFonts w:ascii="Arial" w:hAnsi="Arial" w:cs="Arial"/>
                <w:sz w:val="22"/>
                <w:szCs w:val="22"/>
              </w:rPr>
              <w:t>/a</w:t>
            </w:r>
            <w:r w:rsidRPr="00FC4CC6">
              <w:rPr>
                <w:rFonts w:ascii="Arial" w:hAnsi="Arial" w:cs="Arial"/>
                <w:sz w:val="22"/>
                <w:szCs w:val="22"/>
              </w:rPr>
              <w:t xml:space="preserve"> all’albo degli avvocati e dei procuratori legali che ha dato comunicazione agli ispettorati del lavoro delle </w:t>
            </w: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FC4CC6">
              <w:rPr>
                <w:rFonts w:ascii="Arial" w:hAnsi="Arial" w:cs="Arial"/>
                <w:sz w:val="22"/>
                <w:szCs w:val="22"/>
              </w:rPr>
              <w:t>rovince nel cui ambito territoriale intendono svolgere attività, per i quali l’art. 1, comma 1, della Legge n. 12/1979 estende la riserva legale;</w:t>
            </w:r>
          </w:p>
        </w:tc>
      </w:tr>
      <w:tr w:rsidR="00450ABF" w:rsidRPr="00FC4CC6" w14:paraId="409EA469" w14:textId="77777777" w:rsidTr="00450ABF">
        <w:trPr>
          <w:trHeight w:val="382"/>
        </w:trPr>
        <w:tc>
          <w:tcPr>
            <w:tcW w:w="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2FD707" w14:textId="77777777" w:rsidR="00450ABF" w:rsidRPr="00FC4CC6" w:rsidRDefault="00450ABF" w:rsidP="00BB582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63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25922F3" w14:textId="77777777" w:rsidR="00450ABF" w:rsidRPr="00FC4CC6" w:rsidRDefault="00450ABF" w:rsidP="00450ABF">
            <w:pPr>
              <w:pStyle w:val="Paragrafoelenco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7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0ABF" w:rsidRPr="00FC4CC6" w14:paraId="69BD5EA5" w14:textId="77777777" w:rsidTr="00450ABF">
        <w:trPr>
          <w:trHeight w:val="327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020E" w14:textId="77777777" w:rsidR="00450ABF" w:rsidRPr="00FC4CC6" w:rsidRDefault="00450ABF" w:rsidP="00BB582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633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389C92ED" w14:textId="716D5A76" w:rsidR="00450ABF" w:rsidRPr="00FC4CC6" w:rsidRDefault="00450ABF" w:rsidP="00450ABF">
            <w:pPr>
              <w:pStyle w:val="Paragrafoelenco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7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C4CC6">
              <w:rPr>
                <w:rFonts w:ascii="Arial" w:hAnsi="Arial" w:cs="Arial"/>
                <w:sz w:val="22"/>
                <w:szCs w:val="22"/>
              </w:rPr>
              <w:t>Iscritto</w:t>
            </w:r>
            <w:r>
              <w:rPr>
                <w:rFonts w:ascii="Arial" w:hAnsi="Arial" w:cs="Arial"/>
                <w:sz w:val="22"/>
                <w:szCs w:val="22"/>
              </w:rPr>
              <w:t>/a</w:t>
            </w:r>
            <w:r w:rsidRPr="00FC4CC6">
              <w:rPr>
                <w:rFonts w:ascii="Arial" w:hAnsi="Arial" w:cs="Arial"/>
                <w:sz w:val="22"/>
                <w:szCs w:val="22"/>
              </w:rPr>
              <w:t xml:space="preserve"> all’albo dei dottori commercialisti, dei ragionieri e periti commerciali che ha dato comunicazione agli ispettorati del lavoro delle </w:t>
            </w: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FC4CC6">
              <w:rPr>
                <w:rFonts w:ascii="Arial" w:hAnsi="Arial" w:cs="Arial"/>
                <w:sz w:val="22"/>
                <w:szCs w:val="22"/>
              </w:rPr>
              <w:t>rovince nel cui ambito territoriale intendono svolgere attività, per i quali l’art. 1, comma 1, della Legge n. 12/1979 estende la riserva legale;</w:t>
            </w:r>
          </w:p>
        </w:tc>
      </w:tr>
      <w:tr w:rsidR="00450ABF" w:rsidRPr="00FC4CC6" w14:paraId="4B73A478" w14:textId="77777777" w:rsidTr="00450ABF">
        <w:trPr>
          <w:trHeight w:val="502"/>
        </w:trPr>
        <w:tc>
          <w:tcPr>
            <w:tcW w:w="2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8C7993" w14:textId="77777777" w:rsidR="00450ABF" w:rsidRPr="00FC4CC6" w:rsidRDefault="00450ABF" w:rsidP="00BB582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633" w:type="dxa"/>
            <w:vMerge/>
            <w:tcBorders>
              <w:left w:val="nil"/>
              <w:bottom w:val="nil"/>
              <w:right w:val="nil"/>
            </w:tcBorders>
          </w:tcPr>
          <w:p w14:paraId="4020F569" w14:textId="77777777" w:rsidR="00450ABF" w:rsidRPr="00FC4CC6" w:rsidRDefault="00450ABF" w:rsidP="0026224C">
            <w:pPr>
              <w:pStyle w:val="Paragrafoelenco"/>
              <w:numPr>
                <w:ilvl w:val="0"/>
                <w:numId w:val="13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4CC6" w:rsidRPr="00FC4CC6" w14:paraId="24C7F3F1" w14:textId="77777777" w:rsidTr="00450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6"/>
        </w:trPr>
        <w:tc>
          <w:tcPr>
            <w:tcW w:w="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6057A" w14:textId="77777777" w:rsidR="001152FE" w:rsidRPr="00FC4CC6" w:rsidRDefault="001152F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33" w:type="dxa"/>
            <w:tcBorders>
              <w:left w:val="single" w:sz="4" w:space="0" w:color="auto"/>
            </w:tcBorders>
          </w:tcPr>
          <w:p w14:paraId="186CE633" w14:textId="0E833F69" w:rsidR="00450ABF" w:rsidRPr="00FC4CC6" w:rsidRDefault="001152FE" w:rsidP="00450A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C4CC6">
              <w:rPr>
                <w:rFonts w:ascii="Arial" w:hAnsi="Arial" w:cs="Arial"/>
                <w:sz w:val="22"/>
                <w:szCs w:val="22"/>
              </w:rPr>
              <w:t>studio associato tra professionisti di cui ai precedenti punti a)</w:t>
            </w:r>
            <w:r w:rsidR="0026224C" w:rsidRPr="00FC4CC6">
              <w:rPr>
                <w:rFonts w:ascii="Arial" w:hAnsi="Arial" w:cs="Arial"/>
                <w:sz w:val="22"/>
                <w:szCs w:val="22"/>
              </w:rPr>
              <w:t>,</w:t>
            </w:r>
            <w:r w:rsidRPr="00FC4CC6">
              <w:rPr>
                <w:rFonts w:ascii="Arial" w:hAnsi="Arial" w:cs="Arial"/>
                <w:sz w:val="22"/>
                <w:szCs w:val="22"/>
              </w:rPr>
              <w:t xml:space="preserve"> b)</w:t>
            </w:r>
            <w:r w:rsidR="0026224C" w:rsidRPr="00FC4CC6">
              <w:rPr>
                <w:rFonts w:ascii="Arial" w:hAnsi="Arial" w:cs="Arial"/>
                <w:sz w:val="22"/>
                <w:szCs w:val="22"/>
              </w:rPr>
              <w:t xml:space="preserve"> e c)</w:t>
            </w:r>
            <w:r w:rsidRPr="00FC4CC6">
              <w:rPr>
                <w:rFonts w:ascii="Arial" w:hAnsi="Arial" w:cs="Arial"/>
                <w:sz w:val="22"/>
                <w:szCs w:val="22"/>
              </w:rPr>
              <w:t>;</w:t>
            </w:r>
          </w:p>
        </w:tc>
      </w:tr>
      <w:tr w:rsidR="00FC4CC6" w:rsidRPr="00FC4CC6" w14:paraId="3255AFD4" w14:textId="77777777" w:rsidTr="002637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8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C241C" w14:textId="77777777" w:rsidR="001152FE" w:rsidRPr="00FC4CC6" w:rsidRDefault="001152F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33" w:type="dxa"/>
            <w:tcBorders>
              <w:left w:val="single" w:sz="4" w:space="0" w:color="auto"/>
            </w:tcBorders>
          </w:tcPr>
          <w:p w14:paraId="5782070F" w14:textId="399B3C44" w:rsidR="00450ABF" w:rsidRPr="00FC4CC6" w:rsidRDefault="001152FE" w:rsidP="00450A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C4CC6">
              <w:rPr>
                <w:rFonts w:ascii="Arial" w:hAnsi="Arial" w:cs="Arial"/>
                <w:sz w:val="22"/>
                <w:szCs w:val="22"/>
              </w:rPr>
              <w:t xml:space="preserve">società di professionisti di cui ai punti a) e b) </w:t>
            </w:r>
            <w:r w:rsidR="0026224C" w:rsidRPr="00FC4CC6">
              <w:rPr>
                <w:rFonts w:ascii="Arial" w:hAnsi="Arial" w:cs="Arial"/>
                <w:sz w:val="22"/>
                <w:szCs w:val="22"/>
              </w:rPr>
              <w:t xml:space="preserve">e c) </w:t>
            </w:r>
            <w:r w:rsidRPr="00FC4CC6">
              <w:rPr>
                <w:rFonts w:ascii="Arial" w:hAnsi="Arial" w:cs="Arial"/>
                <w:sz w:val="22"/>
                <w:szCs w:val="22"/>
              </w:rPr>
              <w:t>di cui all’art. 10 della Legge n. 183/2011</w:t>
            </w:r>
          </w:p>
        </w:tc>
      </w:tr>
    </w:tbl>
    <w:p w14:paraId="6D001A52" w14:textId="77777777" w:rsidR="0026224C" w:rsidRPr="001F18C6" w:rsidRDefault="0026224C" w:rsidP="00D45525">
      <w:pPr>
        <w:pStyle w:val="Default"/>
        <w:ind w:right="-1"/>
        <w:jc w:val="both"/>
        <w:rPr>
          <w:rFonts w:ascii="Arial" w:hAnsi="Arial" w:cs="Arial"/>
          <w:b/>
          <w:bCs/>
          <w:sz w:val="22"/>
          <w:szCs w:val="22"/>
        </w:rPr>
      </w:pPr>
    </w:p>
    <w:p w14:paraId="3C48EC8E" w14:textId="77777777" w:rsidR="0026224C" w:rsidRPr="001F18C6" w:rsidRDefault="0026224C" w:rsidP="00D45525">
      <w:pPr>
        <w:pStyle w:val="Default"/>
        <w:ind w:right="-1"/>
        <w:jc w:val="both"/>
        <w:rPr>
          <w:rFonts w:ascii="Arial" w:hAnsi="Arial" w:cs="Arial"/>
          <w:b/>
          <w:bCs/>
          <w:sz w:val="22"/>
          <w:szCs w:val="22"/>
        </w:rPr>
      </w:pPr>
    </w:p>
    <w:p w14:paraId="64AA310E" w14:textId="56775D73" w:rsidR="00D45525" w:rsidRPr="001F18C6" w:rsidRDefault="0026224C" w:rsidP="00D45525">
      <w:pPr>
        <w:pStyle w:val="Default"/>
        <w:ind w:right="-1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1F18C6">
        <w:rPr>
          <w:rFonts w:ascii="Arial" w:hAnsi="Arial" w:cs="Arial"/>
          <w:b/>
          <w:bCs/>
          <w:sz w:val="22"/>
          <w:szCs w:val="22"/>
          <w:u w:val="single"/>
        </w:rPr>
        <w:t>REQUISITI DI ORDINE GENERALE</w:t>
      </w:r>
    </w:p>
    <w:p w14:paraId="2EAC2A1A" w14:textId="77777777" w:rsidR="00795528" w:rsidRPr="001F18C6" w:rsidRDefault="00795528" w:rsidP="00795528">
      <w:pPr>
        <w:pStyle w:val="Corpotesto"/>
        <w:spacing w:before="72"/>
        <w:rPr>
          <w:rFonts w:ascii="Arial" w:hAnsi="Arial" w:cs="Arial"/>
          <w:b w:val="0"/>
          <w:sz w:val="22"/>
          <w:szCs w:val="22"/>
        </w:rPr>
      </w:pPr>
    </w:p>
    <w:p w14:paraId="1DD7F5BF" w14:textId="77777777" w:rsidR="00795528" w:rsidRPr="001F18C6" w:rsidRDefault="00795528" w:rsidP="00E6563E">
      <w:pPr>
        <w:pStyle w:val="Paragrafoelenco"/>
        <w:widowControl w:val="0"/>
        <w:numPr>
          <w:ilvl w:val="0"/>
          <w:numId w:val="14"/>
        </w:numPr>
        <w:tabs>
          <w:tab w:val="left" w:pos="341"/>
        </w:tabs>
        <w:autoSpaceDE w:val="0"/>
        <w:autoSpaceDN w:val="0"/>
        <w:spacing w:before="1" w:line="276" w:lineRule="auto"/>
        <w:ind w:right="1" w:firstLine="0"/>
        <w:jc w:val="both"/>
        <w:rPr>
          <w:rFonts w:ascii="Arial" w:hAnsi="Arial" w:cs="Arial"/>
          <w:sz w:val="22"/>
          <w:szCs w:val="22"/>
        </w:rPr>
      </w:pPr>
      <w:r w:rsidRPr="001F18C6">
        <w:rPr>
          <w:rFonts w:ascii="Arial" w:hAnsi="Arial" w:cs="Arial"/>
          <w:sz w:val="22"/>
          <w:szCs w:val="22"/>
        </w:rPr>
        <w:t xml:space="preserve">di non trovarsi nelle cause di esclusione dalla partecipazione ad una procedura di Appalto o </w:t>
      </w:r>
      <w:r w:rsidRPr="001F18C6">
        <w:rPr>
          <w:rFonts w:ascii="Arial" w:hAnsi="Arial" w:cs="Arial"/>
          <w:sz w:val="22"/>
          <w:szCs w:val="22"/>
        </w:rPr>
        <w:lastRenderedPageBreak/>
        <w:t xml:space="preserve">concessione elencante </w:t>
      </w:r>
      <w:r w:rsidRPr="00FC4CC6">
        <w:rPr>
          <w:rFonts w:ascii="Arial" w:hAnsi="Arial" w:cs="Arial"/>
          <w:sz w:val="22"/>
          <w:szCs w:val="22"/>
          <w:u w:val="single"/>
        </w:rPr>
        <w:t>nell’art. 94 comma 1 del D. Lgs. 36/2023</w:t>
      </w:r>
      <w:r w:rsidRPr="001F18C6">
        <w:rPr>
          <w:rFonts w:ascii="Arial" w:hAnsi="Arial" w:cs="Arial"/>
          <w:sz w:val="22"/>
          <w:szCs w:val="22"/>
        </w:rPr>
        <w:t>, ovvero che nei propri confronti e, nei limiti di quanto di propria conoscenza, nei confronti dei soggetti indicati al comma 3 dell’articolo 94 del D. Lgs 36/2023, non è stata</w:t>
      </w:r>
      <w:r w:rsidRPr="001F18C6">
        <w:rPr>
          <w:rFonts w:ascii="Arial" w:hAnsi="Arial" w:cs="Arial"/>
          <w:spacing w:val="-14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pronunciata</w:t>
      </w:r>
      <w:r w:rsidRPr="001F18C6">
        <w:rPr>
          <w:rFonts w:ascii="Arial" w:hAnsi="Arial" w:cs="Arial"/>
          <w:spacing w:val="-14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sentenza</w:t>
      </w:r>
      <w:r w:rsidRPr="001F18C6">
        <w:rPr>
          <w:rFonts w:ascii="Arial" w:hAnsi="Arial" w:cs="Arial"/>
          <w:spacing w:val="-14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definitiva</w:t>
      </w:r>
      <w:r w:rsidRPr="001F18C6">
        <w:rPr>
          <w:rFonts w:ascii="Arial" w:hAnsi="Arial" w:cs="Arial"/>
          <w:spacing w:val="-14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di</w:t>
      </w:r>
      <w:r w:rsidRPr="001F18C6">
        <w:rPr>
          <w:rFonts w:ascii="Arial" w:hAnsi="Arial" w:cs="Arial"/>
          <w:spacing w:val="-14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condanna</w:t>
      </w:r>
      <w:r w:rsidRPr="001F18C6">
        <w:rPr>
          <w:rFonts w:ascii="Arial" w:hAnsi="Arial" w:cs="Arial"/>
          <w:spacing w:val="-14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o</w:t>
      </w:r>
      <w:r w:rsidRPr="001F18C6">
        <w:rPr>
          <w:rFonts w:ascii="Arial" w:hAnsi="Arial" w:cs="Arial"/>
          <w:spacing w:val="-14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emesso</w:t>
      </w:r>
      <w:r w:rsidRPr="001F18C6">
        <w:rPr>
          <w:rFonts w:ascii="Arial" w:hAnsi="Arial" w:cs="Arial"/>
          <w:spacing w:val="-14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decreto</w:t>
      </w:r>
      <w:r w:rsidRPr="001F18C6">
        <w:rPr>
          <w:rFonts w:ascii="Arial" w:hAnsi="Arial" w:cs="Arial"/>
          <w:spacing w:val="-14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penale</w:t>
      </w:r>
      <w:r w:rsidRPr="001F18C6">
        <w:rPr>
          <w:rFonts w:ascii="Arial" w:hAnsi="Arial" w:cs="Arial"/>
          <w:spacing w:val="-13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di</w:t>
      </w:r>
      <w:r w:rsidRPr="001F18C6">
        <w:rPr>
          <w:rFonts w:ascii="Arial" w:hAnsi="Arial" w:cs="Arial"/>
          <w:spacing w:val="-14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condanna</w:t>
      </w:r>
      <w:r w:rsidRPr="001F18C6">
        <w:rPr>
          <w:rFonts w:ascii="Arial" w:hAnsi="Arial" w:cs="Arial"/>
          <w:spacing w:val="-14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divenuto</w:t>
      </w:r>
      <w:r w:rsidRPr="001F18C6">
        <w:rPr>
          <w:rFonts w:ascii="Arial" w:hAnsi="Arial" w:cs="Arial"/>
          <w:spacing w:val="-14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irrevocabile, oppure sentenza di applicazione della pena su richiesta ai sensi dell'articolo 444 del codice di procedura penale per uno dei seguenti reati:</w:t>
      </w:r>
    </w:p>
    <w:p w14:paraId="6561FED6" w14:textId="77777777" w:rsidR="00E6563E" w:rsidRDefault="00795528" w:rsidP="00E6563E">
      <w:pPr>
        <w:pStyle w:val="Paragrafoelenco"/>
        <w:widowControl w:val="0"/>
        <w:numPr>
          <w:ilvl w:val="1"/>
          <w:numId w:val="14"/>
        </w:numPr>
        <w:tabs>
          <w:tab w:val="left" w:pos="1270"/>
          <w:tab w:val="left" w:pos="1273"/>
        </w:tabs>
        <w:autoSpaceDE w:val="0"/>
        <w:autoSpaceDN w:val="0"/>
        <w:spacing w:before="123" w:line="276" w:lineRule="auto"/>
        <w:ind w:right="1" w:hanging="567"/>
        <w:jc w:val="both"/>
        <w:rPr>
          <w:rFonts w:ascii="Arial" w:hAnsi="Arial" w:cs="Arial"/>
          <w:sz w:val="22"/>
          <w:szCs w:val="22"/>
        </w:rPr>
      </w:pPr>
      <w:r w:rsidRPr="001F18C6">
        <w:rPr>
          <w:rFonts w:ascii="Arial" w:hAnsi="Arial" w:cs="Arial"/>
          <w:sz w:val="22"/>
          <w:szCs w:val="22"/>
        </w:rPr>
        <w:t>delitti, consumati o tentati, di cui agli articoli 416, 416-bis del codice penale ovvero delitti commessi avvalendosi delle condizioni previste dal predetto articolo 416-bis ovvero al fine di agevolare</w:t>
      </w:r>
      <w:r w:rsidRPr="001F18C6">
        <w:rPr>
          <w:rFonts w:ascii="Arial" w:hAnsi="Arial" w:cs="Arial"/>
          <w:spacing w:val="-9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l’attività</w:t>
      </w:r>
      <w:r w:rsidRPr="001F18C6">
        <w:rPr>
          <w:rFonts w:ascii="Arial" w:hAnsi="Arial" w:cs="Arial"/>
          <w:spacing w:val="-10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delle</w:t>
      </w:r>
      <w:r w:rsidRPr="001F18C6">
        <w:rPr>
          <w:rFonts w:ascii="Arial" w:hAnsi="Arial" w:cs="Arial"/>
          <w:spacing w:val="-10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associazioni</w:t>
      </w:r>
      <w:r w:rsidRPr="001F18C6">
        <w:rPr>
          <w:rFonts w:ascii="Arial" w:hAnsi="Arial" w:cs="Arial"/>
          <w:spacing w:val="-9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previste</w:t>
      </w:r>
      <w:r w:rsidRPr="001F18C6">
        <w:rPr>
          <w:rFonts w:ascii="Arial" w:hAnsi="Arial" w:cs="Arial"/>
          <w:spacing w:val="-9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dallo</w:t>
      </w:r>
      <w:r w:rsidRPr="001F18C6">
        <w:rPr>
          <w:rFonts w:ascii="Arial" w:hAnsi="Arial" w:cs="Arial"/>
          <w:spacing w:val="-12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stesso</w:t>
      </w:r>
      <w:r w:rsidRPr="001F18C6">
        <w:rPr>
          <w:rFonts w:ascii="Arial" w:hAnsi="Arial" w:cs="Arial"/>
          <w:spacing w:val="-11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articolo,</w:t>
      </w:r>
      <w:r w:rsidRPr="001F18C6">
        <w:rPr>
          <w:rFonts w:ascii="Arial" w:hAnsi="Arial" w:cs="Arial"/>
          <w:spacing w:val="-11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nonché’</w:t>
      </w:r>
      <w:r w:rsidRPr="001F18C6">
        <w:rPr>
          <w:rFonts w:ascii="Arial" w:hAnsi="Arial" w:cs="Arial"/>
          <w:spacing w:val="-14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per</w:t>
      </w:r>
      <w:r w:rsidRPr="001F18C6">
        <w:rPr>
          <w:rFonts w:ascii="Arial" w:hAnsi="Arial" w:cs="Arial"/>
          <w:spacing w:val="-10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i</w:t>
      </w:r>
      <w:r w:rsidRPr="001F18C6">
        <w:rPr>
          <w:rFonts w:ascii="Arial" w:hAnsi="Arial" w:cs="Arial"/>
          <w:spacing w:val="-11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delitti,</w:t>
      </w:r>
      <w:r w:rsidRPr="001F18C6">
        <w:rPr>
          <w:rFonts w:ascii="Arial" w:hAnsi="Arial" w:cs="Arial"/>
          <w:spacing w:val="-9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consumati o tentati, previsti dall’articolo 74 del decreto del Presidente della Repubblica 9 ottobre 1990, n. 309, dall’articolo 291quater del decreto del Presidente della Repubblica 23 gennaio 1973, n. 43 e dall’articolo 260 del decreto legislativo 3 aprile 2006, n. 152, in quanto riconducibili alla partecipazione</w:t>
      </w:r>
      <w:r w:rsidRPr="001F18C6">
        <w:rPr>
          <w:rFonts w:ascii="Arial" w:hAnsi="Arial" w:cs="Arial"/>
          <w:spacing w:val="-2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a un’organizzazione criminale, quale definita all’articolo 2 della</w:t>
      </w:r>
      <w:r w:rsidRPr="001F18C6">
        <w:rPr>
          <w:rFonts w:ascii="Arial" w:hAnsi="Arial" w:cs="Arial"/>
          <w:spacing w:val="-2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decisione quadro 2008/841/GAI del Consiglio;</w:t>
      </w:r>
    </w:p>
    <w:p w14:paraId="2BA90ACD" w14:textId="5C0C77EF" w:rsidR="00795528" w:rsidRPr="00A33D01" w:rsidRDefault="00795528" w:rsidP="00E6563E">
      <w:pPr>
        <w:pStyle w:val="Paragrafoelenco"/>
        <w:widowControl w:val="0"/>
        <w:numPr>
          <w:ilvl w:val="1"/>
          <w:numId w:val="14"/>
        </w:numPr>
        <w:tabs>
          <w:tab w:val="left" w:pos="1270"/>
          <w:tab w:val="left" w:pos="1273"/>
        </w:tabs>
        <w:autoSpaceDE w:val="0"/>
        <w:autoSpaceDN w:val="0"/>
        <w:spacing w:before="123" w:line="276" w:lineRule="auto"/>
        <w:ind w:right="1" w:hanging="567"/>
        <w:jc w:val="both"/>
        <w:rPr>
          <w:rFonts w:ascii="Arial" w:hAnsi="Arial" w:cs="Arial"/>
          <w:sz w:val="22"/>
          <w:szCs w:val="22"/>
        </w:rPr>
      </w:pPr>
      <w:r w:rsidRPr="00A33D01">
        <w:rPr>
          <w:rFonts w:ascii="Arial" w:hAnsi="Arial" w:cs="Arial"/>
          <w:sz w:val="22"/>
          <w:szCs w:val="22"/>
        </w:rPr>
        <w:t>delitti,</w:t>
      </w:r>
      <w:r w:rsidRPr="00A33D01">
        <w:rPr>
          <w:rFonts w:ascii="Arial" w:hAnsi="Arial" w:cs="Arial"/>
          <w:spacing w:val="4"/>
          <w:sz w:val="22"/>
          <w:szCs w:val="22"/>
        </w:rPr>
        <w:t xml:space="preserve"> </w:t>
      </w:r>
      <w:r w:rsidRPr="00A33D01">
        <w:rPr>
          <w:rFonts w:ascii="Arial" w:hAnsi="Arial" w:cs="Arial"/>
          <w:sz w:val="22"/>
          <w:szCs w:val="22"/>
        </w:rPr>
        <w:t>consumati</w:t>
      </w:r>
      <w:r w:rsidRPr="00A33D01">
        <w:rPr>
          <w:rFonts w:ascii="Arial" w:hAnsi="Arial" w:cs="Arial"/>
          <w:spacing w:val="4"/>
          <w:sz w:val="22"/>
          <w:szCs w:val="22"/>
        </w:rPr>
        <w:t xml:space="preserve"> </w:t>
      </w:r>
      <w:r w:rsidRPr="00A33D01">
        <w:rPr>
          <w:rFonts w:ascii="Arial" w:hAnsi="Arial" w:cs="Arial"/>
          <w:sz w:val="22"/>
          <w:szCs w:val="22"/>
        </w:rPr>
        <w:t>o</w:t>
      </w:r>
      <w:r w:rsidRPr="00A33D01">
        <w:rPr>
          <w:rFonts w:ascii="Arial" w:hAnsi="Arial" w:cs="Arial"/>
          <w:spacing w:val="6"/>
          <w:sz w:val="22"/>
          <w:szCs w:val="22"/>
        </w:rPr>
        <w:t xml:space="preserve"> </w:t>
      </w:r>
      <w:r w:rsidRPr="00A33D01">
        <w:rPr>
          <w:rFonts w:ascii="Arial" w:hAnsi="Arial" w:cs="Arial"/>
          <w:sz w:val="22"/>
          <w:szCs w:val="22"/>
        </w:rPr>
        <w:t>tentati,</w:t>
      </w:r>
      <w:r w:rsidRPr="00A33D01">
        <w:rPr>
          <w:rFonts w:ascii="Arial" w:hAnsi="Arial" w:cs="Arial"/>
          <w:spacing w:val="6"/>
          <w:sz w:val="22"/>
          <w:szCs w:val="22"/>
        </w:rPr>
        <w:t xml:space="preserve"> </w:t>
      </w:r>
      <w:r w:rsidRPr="00A33D01">
        <w:rPr>
          <w:rFonts w:ascii="Arial" w:hAnsi="Arial" w:cs="Arial"/>
          <w:sz w:val="22"/>
          <w:szCs w:val="22"/>
        </w:rPr>
        <w:t>di</w:t>
      </w:r>
      <w:r w:rsidRPr="00A33D01">
        <w:rPr>
          <w:rFonts w:ascii="Arial" w:hAnsi="Arial" w:cs="Arial"/>
          <w:spacing w:val="6"/>
          <w:sz w:val="22"/>
          <w:szCs w:val="22"/>
        </w:rPr>
        <w:t xml:space="preserve"> </w:t>
      </w:r>
      <w:r w:rsidRPr="00A33D01">
        <w:rPr>
          <w:rFonts w:ascii="Arial" w:hAnsi="Arial" w:cs="Arial"/>
          <w:sz w:val="22"/>
          <w:szCs w:val="22"/>
        </w:rPr>
        <w:t>cui</w:t>
      </w:r>
      <w:r w:rsidRPr="00A33D01">
        <w:rPr>
          <w:rFonts w:ascii="Arial" w:hAnsi="Arial" w:cs="Arial"/>
          <w:spacing w:val="7"/>
          <w:sz w:val="22"/>
          <w:szCs w:val="22"/>
        </w:rPr>
        <w:t xml:space="preserve"> </w:t>
      </w:r>
      <w:r w:rsidRPr="00A33D01">
        <w:rPr>
          <w:rFonts w:ascii="Arial" w:hAnsi="Arial" w:cs="Arial"/>
          <w:sz w:val="22"/>
          <w:szCs w:val="22"/>
        </w:rPr>
        <w:t>agli</w:t>
      </w:r>
      <w:r w:rsidRPr="00A33D01">
        <w:rPr>
          <w:rFonts w:ascii="Arial" w:hAnsi="Arial" w:cs="Arial"/>
          <w:spacing w:val="8"/>
          <w:sz w:val="22"/>
          <w:szCs w:val="22"/>
        </w:rPr>
        <w:t xml:space="preserve"> </w:t>
      </w:r>
      <w:r w:rsidRPr="00A33D01">
        <w:rPr>
          <w:rFonts w:ascii="Arial" w:hAnsi="Arial" w:cs="Arial"/>
          <w:sz w:val="22"/>
          <w:szCs w:val="22"/>
        </w:rPr>
        <w:t>articoli</w:t>
      </w:r>
      <w:r w:rsidRPr="00A33D01">
        <w:rPr>
          <w:rFonts w:ascii="Arial" w:hAnsi="Arial" w:cs="Arial"/>
          <w:spacing w:val="8"/>
          <w:sz w:val="22"/>
          <w:szCs w:val="22"/>
        </w:rPr>
        <w:t xml:space="preserve"> </w:t>
      </w:r>
      <w:r w:rsidRPr="00A33D01">
        <w:rPr>
          <w:rFonts w:ascii="Arial" w:hAnsi="Arial" w:cs="Arial"/>
          <w:sz w:val="22"/>
          <w:szCs w:val="22"/>
        </w:rPr>
        <w:t>317,</w:t>
      </w:r>
      <w:r w:rsidRPr="00A33D01">
        <w:rPr>
          <w:rFonts w:ascii="Arial" w:hAnsi="Arial" w:cs="Arial"/>
          <w:spacing w:val="8"/>
          <w:sz w:val="22"/>
          <w:szCs w:val="22"/>
        </w:rPr>
        <w:t xml:space="preserve"> </w:t>
      </w:r>
      <w:r w:rsidRPr="00A33D01">
        <w:rPr>
          <w:rFonts w:ascii="Arial" w:hAnsi="Arial" w:cs="Arial"/>
          <w:sz w:val="22"/>
          <w:szCs w:val="22"/>
        </w:rPr>
        <w:t>318,</w:t>
      </w:r>
      <w:r w:rsidRPr="00A33D01">
        <w:rPr>
          <w:rFonts w:ascii="Arial" w:hAnsi="Arial" w:cs="Arial"/>
          <w:spacing w:val="8"/>
          <w:sz w:val="22"/>
          <w:szCs w:val="22"/>
        </w:rPr>
        <w:t xml:space="preserve"> </w:t>
      </w:r>
      <w:r w:rsidRPr="00A33D01">
        <w:rPr>
          <w:rFonts w:ascii="Arial" w:hAnsi="Arial" w:cs="Arial"/>
          <w:sz w:val="22"/>
          <w:szCs w:val="22"/>
        </w:rPr>
        <w:t>319,</w:t>
      </w:r>
      <w:r w:rsidRPr="00A33D01">
        <w:rPr>
          <w:rFonts w:ascii="Arial" w:hAnsi="Arial" w:cs="Arial"/>
          <w:spacing w:val="8"/>
          <w:sz w:val="22"/>
          <w:szCs w:val="22"/>
        </w:rPr>
        <w:t xml:space="preserve"> </w:t>
      </w:r>
      <w:r w:rsidRPr="00A33D01">
        <w:rPr>
          <w:rFonts w:ascii="Arial" w:hAnsi="Arial" w:cs="Arial"/>
          <w:sz w:val="22"/>
          <w:szCs w:val="22"/>
        </w:rPr>
        <w:t>319-ter,</w:t>
      </w:r>
      <w:r w:rsidRPr="00A33D01">
        <w:rPr>
          <w:rFonts w:ascii="Arial" w:hAnsi="Arial" w:cs="Arial"/>
          <w:spacing w:val="6"/>
          <w:sz w:val="22"/>
          <w:szCs w:val="22"/>
        </w:rPr>
        <w:t xml:space="preserve"> </w:t>
      </w:r>
      <w:r w:rsidRPr="00A33D01">
        <w:rPr>
          <w:rFonts w:ascii="Arial" w:hAnsi="Arial" w:cs="Arial"/>
          <w:sz w:val="22"/>
          <w:szCs w:val="22"/>
        </w:rPr>
        <w:t>319-quater,</w:t>
      </w:r>
      <w:r w:rsidRPr="00A33D01">
        <w:rPr>
          <w:rFonts w:ascii="Arial" w:hAnsi="Arial" w:cs="Arial"/>
          <w:spacing w:val="8"/>
          <w:sz w:val="22"/>
          <w:szCs w:val="22"/>
        </w:rPr>
        <w:t xml:space="preserve"> </w:t>
      </w:r>
      <w:r w:rsidRPr="00A33D01">
        <w:rPr>
          <w:rFonts w:ascii="Arial" w:hAnsi="Arial" w:cs="Arial"/>
          <w:sz w:val="22"/>
          <w:szCs w:val="22"/>
        </w:rPr>
        <w:t>320,</w:t>
      </w:r>
      <w:r w:rsidRPr="00A33D01">
        <w:rPr>
          <w:rFonts w:ascii="Arial" w:hAnsi="Arial" w:cs="Arial"/>
          <w:spacing w:val="8"/>
          <w:sz w:val="22"/>
          <w:szCs w:val="22"/>
        </w:rPr>
        <w:t xml:space="preserve"> </w:t>
      </w:r>
      <w:r w:rsidRPr="00A33D01">
        <w:rPr>
          <w:rFonts w:ascii="Arial" w:hAnsi="Arial" w:cs="Arial"/>
          <w:sz w:val="22"/>
          <w:szCs w:val="22"/>
        </w:rPr>
        <w:t>321,</w:t>
      </w:r>
      <w:r w:rsidRPr="00A33D01">
        <w:rPr>
          <w:rFonts w:ascii="Arial" w:hAnsi="Arial" w:cs="Arial"/>
          <w:spacing w:val="7"/>
          <w:sz w:val="22"/>
          <w:szCs w:val="22"/>
        </w:rPr>
        <w:t xml:space="preserve"> </w:t>
      </w:r>
      <w:r w:rsidRPr="00A33D01">
        <w:rPr>
          <w:rFonts w:ascii="Arial" w:hAnsi="Arial" w:cs="Arial"/>
          <w:spacing w:val="-4"/>
          <w:sz w:val="22"/>
          <w:szCs w:val="22"/>
        </w:rPr>
        <w:t>322,</w:t>
      </w:r>
      <w:r w:rsidR="00E6563E" w:rsidRPr="00A33D01">
        <w:rPr>
          <w:rFonts w:ascii="Arial" w:hAnsi="Arial" w:cs="Arial"/>
          <w:spacing w:val="-4"/>
          <w:sz w:val="22"/>
          <w:szCs w:val="22"/>
        </w:rPr>
        <w:t xml:space="preserve"> </w:t>
      </w:r>
      <w:r w:rsidRPr="00A33D01">
        <w:rPr>
          <w:rFonts w:ascii="Arial" w:hAnsi="Arial" w:cs="Arial"/>
          <w:sz w:val="22"/>
          <w:szCs w:val="22"/>
        </w:rPr>
        <w:t>322bis, 346- bis, 353, 353-bis, 354, 355 e 356 del codice penale nonché all’articolo 2635 del codice civile;</w:t>
      </w:r>
    </w:p>
    <w:p w14:paraId="0F1036F0" w14:textId="77777777" w:rsidR="00795528" w:rsidRPr="001F18C6" w:rsidRDefault="00795528" w:rsidP="00E6563E">
      <w:pPr>
        <w:pStyle w:val="Paragrafoelenco"/>
        <w:widowControl w:val="0"/>
        <w:numPr>
          <w:ilvl w:val="1"/>
          <w:numId w:val="14"/>
        </w:numPr>
        <w:tabs>
          <w:tab w:val="left" w:pos="1271"/>
        </w:tabs>
        <w:autoSpaceDE w:val="0"/>
        <w:autoSpaceDN w:val="0"/>
        <w:spacing w:line="227" w:lineRule="exact"/>
        <w:ind w:left="1271" w:hanging="564"/>
        <w:jc w:val="both"/>
        <w:rPr>
          <w:rFonts w:ascii="Arial" w:hAnsi="Arial" w:cs="Arial"/>
          <w:sz w:val="22"/>
          <w:szCs w:val="22"/>
        </w:rPr>
      </w:pPr>
      <w:r w:rsidRPr="001F18C6">
        <w:rPr>
          <w:rFonts w:ascii="Arial" w:hAnsi="Arial" w:cs="Arial"/>
          <w:sz w:val="22"/>
          <w:szCs w:val="22"/>
        </w:rPr>
        <w:t>false</w:t>
      </w:r>
      <w:r w:rsidRPr="001F18C6">
        <w:rPr>
          <w:rFonts w:ascii="Arial" w:hAnsi="Arial" w:cs="Arial"/>
          <w:spacing w:val="-5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comunicazioni</w:t>
      </w:r>
      <w:r w:rsidRPr="001F18C6">
        <w:rPr>
          <w:rFonts w:ascii="Arial" w:hAnsi="Arial" w:cs="Arial"/>
          <w:spacing w:val="-6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sociali</w:t>
      </w:r>
      <w:r w:rsidRPr="001F18C6">
        <w:rPr>
          <w:rFonts w:ascii="Arial" w:hAnsi="Arial" w:cs="Arial"/>
          <w:spacing w:val="-5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di</w:t>
      </w:r>
      <w:r w:rsidRPr="001F18C6">
        <w:rPr>
          <w:rFonts w:ascii="Arial" w:hAnsi="Arial" w:cs="Arial"/>
          <w:spacing w:val="-5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cui</w:t>
      </w:r>
      <w:r w:rsidRPr="001F18C6">
        <w:rPr>
          <w:rFonts w:ascii="Arial" w:hAnsi="Arial" w:cs="Arial"/>
          <w:spacing w:val="-6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agli</w:t>
      </w:r>
      <w:r w:rsidRPr="001F18C6">
        <w:rPr>
          <w:rFonts w:ascii="Arial" w:hAnsi="Arial" w:cs="Arial"/>
          <w:spacing w:val="-3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articoli</w:t>
      </w:r>
      <w:r w:rsidRPr="001F18C6">
        <w:rPr>
          <w:rFonts w:ascii="Arial" w:hAnsi="Arial" w:cs="Arial"/>
          <w:spacing w:val="-5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2621</w:t>
      </w:r>
      <w:r w:rsidRPr="001F18C6">
        <w:rPr>
          <w:rFonts w:ascii="Arial" w:hAnsi="Arial" w:cs="Arial"/>
          <w:spacing w:val="-6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e</w:t>
      </w:r>
      <w:r w:rsidRPr="001F18C6">
        <w:rPr>
          <w:rFonts w:ascii="Arial" w:hAnsi="Arial" w:cs="Arial"/>
          <w:spacing w:val="-2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2622</w:t>
      </w:r>
      <w:r w:rsidRPr="001F18C6">
        <w:rPr>
          <w:rFonts w:ascii="Arial" w:hAnsi="Arial" w:cs="Arial"/>
          <w:spacing w:val="-5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del</w:t>
      </w:r>
      <w:r w:rsidRPr="001F18C6">
        <w:rPr>
          <w:rFonts w:ascii="Arial" w:hAnsi="Arial" w:cs="Arial"/>
          <w:spacing w:val="-6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codice</w:t>
      </w:r>
      <w:r w:rsidRPr="001F18C6">
        <w:rPr>
          <w:rFonts w:ascii="Arial" w:hAnsi="Arial" w:cs="Arial"/>
          <w:spacing w:val="-5"/>
          <w:sz w:val="22"/>
          <w:szCs w:val="22"/>
        </w:rPr>
        <w:t xml:space="preserve"> </w:t>
      </w:r>
      <w:r w:rsidRPr="001F18C6">
        <w:rPr>
          <w:rFonts w:ascii="Arial" w:hAnsi="Arial" w:cs="Arial"/>
          <w:spacing w:val="-2"/>
          <w:sz w:val="22"/>
          <w:szCs w:val="22"/>
        </w:rPr>
        <w:t>civile;</w:t>
      </w:r>
    </w:p>
    <w:p w14:paraId="7C184E34" w14:textId="77777777" w:rsidR="00795528" w:rsidRPr="001F18C6" w:rsidRDefault="00795528" w:rsidP="00E6563E">
      <w:pPr>
        <w:pStyle w:val="Paragrafoelenco"/>
        <w:widowControl w:val="0"/>
        <w:numPr>
          <w:ilvl w:val="1"/>
          <w:numId w:val="14"/>
        </w:numPr>
        <w:tabs>
          <w:tab w:val="left" w:pos="1270"/>
          <w:tab w:val="left" w:pos="1273"/>
        </w:tabs>
        <w:autoSpaceDE w:val="0"/>
        <w:autoSpaceDN w:val="0"/>
        <w:spacing w:before="34" w:line="276" w:lineRule="auto"/>
        <w:ind w:right="4" w:hanging="567"/>
        <w:jc w:val="both"/>
        <w:rPr>
          <w:rFonts w:ascii="Arial" w:hAnsi="Arial" w:cs="Arial"/>
          <w:sz w:val="22"/>
          <w:szCs w:val="22"/>
        </w:rPr>
      </w:pPr>
      <w:r w:rsidRPr="001F18C6">
        <w:rPr>
          <w:rFonts w:ascii="Arial" w:hAnsi="Arial" w:cs="Arial"/>
          <w:sz w:val="22"/>
          <w:szCs w:val="22"/>
        </w:rPr>
        <w:t>frode ai sensi dell’articolo 1 della convenzione relativa alla tutela degli interessi finanziari delle Comunità europee;</w:t>
      </w:r>
    </w:p>
    <w:p w14:paraId="4B7D29DC" w14:textId="77777777" w:rsidR="00795528" w:rsidRPr="001F18C6" w:rsidRDefault="00795528" w:rsidP="00E6563E">
      <w:pPr>
        <w:pStyle w:val="Paragrafoelenco"/>
        <w:widowControl w:val="0"/>
        <w:numPr>
          <w:ilvl w:val="1"/>
          <w:numId w:val="14"/>
        </w:numPr>
        <w:tabs>
          <w:tab w:val="left" w:pos="1270"/>
          <w:tab w:val="left" w:pos="1273"/>
        </w:tabs>
        <w:autoSpaceDE w:val="0"/>
        <w:autoSpaceDN w:val="0"/>
        <w:spacing w:line="276" w:lineRule="auto"/>
        <w:ind w:right="4" w:hanging="567"/>
        <w:jc w:val="both"/>
        <w:rPr>
          <w:rFonts w:ascii="Arial" w:hAnsi="Arial" w:cs="Arial"/>
          <w:sz w:val="22"/>
          <w:szCs w:val="22"/>
        </w:rPr>
      </w:pPr>
      <w:r w:rsidRPr="001F18C6">
        <w:rPr>
          <w:rFonts w:ascii="Arial" w:hAnsi="Arial" w:cs="Arial"/>
          <w:sz w:val="22"/>
          <w:szCs w:val="22"/>
        </w:rPr>
        <w:t>delitti, consumati o tentati, commessi con finalità di terrorismo, anche internazionale, e di eversione dell’ordine costituzionale reati terroristici o reati connessi alle attività terroristiche;</w:t>
      </w:r>
    </w:p>
    <w:p w14:paraId="1BBBB843" w14:textId="77777777" w:rsidR="00795528" w:rsidRPr="001F18C6" w:rsidRDefault="00795528" w:rsidP="00E6563E">
      <w:pPr>
        <w:pStyle w:val="Paragrafoelenco"/>
        <w:widowControl w:val="0"/>
        <w:numPr>
          <w:ilvl w:val="1"/>
          <w:numId w:val="14"/>
        </w:numPr>
        <w:tabs>
          <w:tab w:val="left" w:pos="1271"/>
          <w:tab w:val="left" w:pos="1273"/>
        </w:tabs>
        <w:autoSpaceDE w:val="0"/>
        <w:autoSpaceDN w:val="0"/>
        <w:spacing w:before="1" w:line="276" w:lineRule="auto"/>
        <w:ind w:right="2" w:hanging="567"/>
        <w:jc w:val="both"/>
        <w:rPr>
          <w:rFonts w:ascii="Arial" w:hAnsi="Arial" w:cs="Arial"/>
          <w:sz w:val="22"/>
          <w:szCs w:val="22"/>
        </w:rPr>
      </w:pPr>
      <w:r w:rsidRPr="001F18C6">
        <w:rPr>
          <w:rFonts w:ascii="Arial" w:hAnsi="Arial" w:cs="Arial"/>
          <w:sz w:val="22"/>
          <w:szCs w:val="22"/>
        </w:rPr>
        <w:t>delitti di cui agli articoli 648-bis, 648-ter e 648-ter.1 del codice penale, riciclaggio di proventi di attività</w:t>
      </w:r>
      <w:r w:rsidRPr="001F18C6">
        <w:rPr>
          <w:rFonts w:ascii="Arial" w:hAnsi="Arial" w:cs="Arial"/>
          <w:spacing w:val="-3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criminose o</w:t>
      </w:r>
      <w:r w:rsidRPr="001F18C6">
        <w:rPr>
          <w:rFonts w:ascii="Arial" w:hAnsi="Arial" w:cs="Arial"/>
          <w:spacing w:val="-4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finanziamento</w:t>
      </w:r>
      <w:r w:rsidRPr="001F18C6">
        <w:rPr>
          <w:rFonts w:ascii="Arial" w:hAnsi="Arial" w:cs="Arial"/>
          <w:spacing w:val="-3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del</w:t>
      </w:r>
      <w:r w:rsidRPr="001F18C6">
        <w:rPr>
          <w:rFonts w:ascii="Arial" w:hAnsi="Arial" w:cs="Arial"/>
          <w:spacing w:val="-1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terrorismo,</w:t>
      </w:r>
      <w:r w:rsidRPr="001F18C6">
        <w:rPr>
          <w:rFonts w:ascii="Arial" w:hAnsi="Arial" w:cs="Arial"/>
          <w:spacing w:val="-3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quali</w:t>
      </w:r>
      <w:r w:rsidRPr="001F18C6">
        <w:rPr>
          <w:rFonts w:ascii="Arial" w:hAnsi="Arial" w:cs="Arial"/>
          <w:spacing w:val="-3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definiti</w:t>
      </w:r>
      <w:r w:rsidRPr="001F18C6">
        <w:rPr>
          <w:rFonts w:ascii="Arial" w:hAnsi="Arial" w:cs="Arial"/>
          <w:spacing w:val="-3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all’articolo 1</w:t>
      </w:r>
      <w:r w:rsidRPr="001F18C6">
        <w:rPr>
          <w:rFonts w:ascii="Arial" w:hAnsi="Arial" w:cs="Arial"/>
          <w:spacing w:val="-2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del</w:t>
      </w:r>
      <w:r w:rsidRPr="001F18C6">
        <w:rPr>
          <w:rFonts w:ascii="Arial" w:hAnsi="Arial" w:cs="Arial"/>
          <w:spacing w:val="-3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decreto legislativo 22 giugno 2007, n. 109 e successive modificazioni;</w:t>
      </w:r>
    </w:p>
    <w:p w14:paraId="0B98A5EE" w14:textId="77777777" w:rsidR="00795528" w:rsidRPr="001F18C6" w:rsidRDefault="00795528" w:rsidP="00E6563E">
      <w:pPr>
        <w:pStyle w:val="Paragrafoelenco"/>
        <w:widowControl w:val="0"/>
        <w:numPr>
          <w:ilvl w:val="1"/>
          <w:numId w:val="14"/>
        </w:numPr>
        <w:tabs>
          <w:tab w:val="left" w:pos="1270"/>
          <w:tab w:val="left" w:pos="1273"/>
        </w:tabs>
        <w:autoSpaceDE w:val="0"/>
        <w:autoSpaceDN w:val="0"/>
        <w:spacing w:line="276" w:lineRule="auto"/>
        <w:ind w:right="1" w:hanging="567"/>
        <w:jc w:val="both"/>
        <w:rPr>
          <w:rFonts w:ascii="Arial" w:hAnsi="Arial" w:cs="Arial"/>
          <w:sz w:val="22"/>
          <w:szCs w:val="22"/>
        </w:rPr>
      </w:pPr>
      <w:r w:rsidRPr="001F18C6">
        <w:rPr>
          <w:rFonts w:ascii="Arial" w:hAnsi="Arial" w:cs="Arial"/>
          <w:sz w:val="22"/>
          <w:szCs w:val="22"/>
        </w:rPr>
        <w:t>sfruttamento del lavoro minorile e altre forme di tratta di esseri umani definite con il decreto legislativo 4 marzo 2014, n. 24;</w:t>
      </w:r>
    </w:p>
    <w:p w14:paraId="7A2248CA" w14:textId="77777777" w:rsidR="00795528" w:rsidRPr="001F18C6" w:rsidRDefault="00795528" w:rsidP="00E6563E">
      <w:pPr>
        <w:pStyle w:val="Paragrafoelenco"/>
        <w:widowControl w:val="0"/>
        <w:numPr>
          <w:ilvl w:val="1"/>
          <w:numId w:val="14"/>
        </w:numPr>
        <w:tabs>
          <w:tab w:val="left" w:pos="1270"/>
          <w:tab w:val="left" w:pos="1273"/>
        </w:tabs>
        <w:autoSpaceDE w:val="0"/>
        <w:autoSpaceDN w:val="0"/>
        <w:spacing w:line="276" w:lineRule="auto"/>
        <w:ind w:right="2" w:hanging="567"/>
        <w:jc w:val="both"/>
        <w:rPr>
          <w:rFonts w:ascii="Arial" w:hAnsi="Arial" w:cs="Arial"/>
          <w:sz w:val="22"/>
          <w:szCs w:val="22"/>
        </w:rPr>
      </w:pPr>
      <w:r w:rsidRPr="001F18C6">
        <w:rPr>
          <w:rFonts w:ascii="Arial" w:hAnsi="Arial" w:cs="Arial"/>
          <w:sz w:val="22"/>
          <w:szCs w:val="22"/>
        </w:rPr>
        <w:t xml:space="preserve">ogni altro delitto da cui derivi, quale pena accessoria, l’incapacità di contrattare con la pubblica </w:t>
      </w:r>
      <w:r w:rsidRPr="001F18C6">
        <w:rPr>
          <w:rFonts w:ascii="Arial" w:hAnsi="Arial" w:cs="Arial"/>
          <w:spacing w:val="-2"/>
          <w:sz w:val="22"/>
          <w:szCs w:val="22"/>
        </w:rPr>
        <w:t>Amministrazione;</w:t>
      </w:r>
    </w:p>
    <w:p w14:paraId="518DCC47" w14:textId="77777777" w:rsidR="00795528" w:rsidRPr="001F18C6" w:rsidRDefault="00795528" w:rsidP="00E6563E">
      <w:pPr>
        <w:pStyle w:val="Paragrafoelenco"/>
        <w:widowControl w:val="0"/>
        <w:numPr>
          <w:ilvl w:val="0"/>
          <w:numId w:val="14"/>
        </w:numPr>
        <w:tabs>
          <w:tab w:val="left" w:pos="341"/>
        </w:tabs>
        <w:autoSpaceDE w:val="0"/>
        <w:autoSpaceDN w:val="0"/>
        <w:spacing w:before="63" w:line="278" w:lineRule="auto"/>
        <w:ind w:right="1" w:firstLine="0"/>
        <w:jc w:val="both"/>
        <w:rPr>
          <w:rFonts w:ascii="Arial" w:hAnsi="Arial" w:cs="Arial"/>
          <w:sz w:val="22"/>
          <w:szCs w:val="22"/>
        </w:rPr>
      </w:pPr>
      <w:r w:rsidRPr="001F18C6">
        <w:rPr>
          <w:rFonts w:ascii="Arial" w:hAnsi="Arial" w:cs="Arial"/>
          <w:sz w:val="22"/>
          <w:szCs w:val="22"/>
        </w:rPr>
        <w:t xml:space="preserve">di non trovarsi nelle cause di esclusione dalla partecipazione ad una procedura di Appalto o concessione elencante </w:t>
      </w:r>
      <w:r w:rsidRPr="00A33D01">
        <w:rPr>
          <w:rFonts w:ascii="Arial" w:hAnsi="Arial" w:cs="Arial"/>
          <w:sz w:val="22"/>
          <w:szCs w:val="22"/>
          <w:u w:val="single"/>
        </w:rPr>
        <w:t>nell’art. 94 comma 2 del D. Lgs. 36/2023</w:t>
      </w:r>
      <w:r w:rsidRPr="001F18C6">
        <w:rPr>
          <w:rFonts w:ascii="Arial" w:hAnsi="Arial" w:cs="Arial"/>
          <w:sz w:val="22"/>
          <w:szCs w:val="22"/>
        </w:rPr>
        <w:t>, ovvero:</w:t>
      </w:r>
    </w:p>
    <w:p w14:paraId="47E295A9" w14:textId="77777777" w:rsidR="00795528" w:rsidRPr="00E6563E" w:rsidRDefault="00795528" w:rsidP="00E6563E">
      <w:pPr>
        <w:pStyle w:val="Corpotesto"/>
        <w:spacing w:before="130" w:line="276" w:lineRule="auto"/>
        <w:ind w:right="1"/>
        <w:jc w:val="both"/>
        <w:rPr>
          <w:rFonts w:ascii="Arial" w:hAnsi="Arial" w:cs="Arial"/>
          <w:b w:val="0"/>
          <w:bCs/>
          <w:sz w:val="22"/>
          <w:szCs w:val="22"/>
        </w:rPr>
      </w:pPr>
      <w:r w:rsidRPr="00E6563E">
        <w:rPr>
          <w:rFonts w:ascii="Arial" w:hAnsi="Arial" w:cs="Arial"/>
          <w:b w:val="0"/>
          <w:bCs/>
          <w:sz w:val="22"/>
          <w:szCs w:val="22"/>
        </w:rPr>
        <w:t>–</w:t>
      </w:r>
      <w:r w:rsidRPr="00E6563E">
        <w:rPr>
          <w:rFonts w:ascii="Arial" w:hAnsi="Arial" w:cs="Arial"/>
          <w:b w:val="0"/>
          <w:bCs/>
          <w:spacing w:val="80"/>
          <w:w w:val="150"/>
          <w:sz w:val="22"/>
          <w:szCs w:val="22"/>
        </w:rPr>
        <w:t xml:space="preserve">  </w:t>
      </w:r>
      <w:r w:rsidRPr="00E6563E">
        <w:rPr>
          <w:rFonts w:ascii="Arial" w:hAnsi="Arial" w:cs="Arial"/>
          <w:b w:val="0"/>
          <w:bCs/>
          <w:sz w:val="22"/>
          <w:szCs w:val="22"/>
        </w:rPr>
        <w:t>che nei propri confronti non sussiste alcuna causa di divieto, decadenza o sospensione di cui all’art. 67 del D. Lgs.</w:t>
      </w:r>
      <w:r w:rsidRPr="00E6563E">
        <w:rPr>
          <w:rFonts w:ascii="Arial" w:hAnsi="Arial" w:cs="Arial"/>
          <w:b w:val="0"/>
          <w:bCs/>
          <w:spacing w:val="40"/>
          <w:sz w:val="22"/>
          <w:szCs w:val="22"/>
        </w:rPr>
        <w:t xml:space="preserve"> </w:t>
      </w:r>
      <w:r w:rsidRPr="00E6563E">
        <w:rPr>
          <w:rFonts w:ascii="Arial" w:hAnsi="Arial" w:cs="Arial"/>
          <w:b w:val="0"/>
          <w:bCs/>
          <w:sz w:val="22"/>
          <w:szCs w:val="22"/>
        </w:rPr>
        <w:t>159/2011 di ragioni di</w:t>
      </w:r>
      <w:r w:rsidRPr="00E6563E">
        <w:rPr>
          <w:rFonts w:ascii="Arial" w:hAnsi="Arial" w:cs="Arial"/>
          <w:b w:val="0"/>
          <w:bCs/>
          <w:spacing w:val="40"/>
          <w:sz w:val="22"/>
          <w:szCs w:val="22"/>
        </w:rPr>
        <w:t xml:space="preserve"> </w:t>
      </w:r>
      <w:r w:rsidRPr="00E6563E">
        <w:rPr>
          <w:rFonts w:ascii="Arial" w:hAnsi="Arial" w:cs="Arial"/>
          <w:b w:val="0"/>
          <w:bCs/>
          <w:sz w:val="22"/>
          <w:szCs w:val="22"/>
        </w:rPr>
        <w:t>decadenza, di sospensione o di divieto previste dall’articolo 67 del codice delle leggi antimafia e delle misure</w:t>
      </w:r>
      <w:r w:rsidRPr="00E6563E">
        <w:rPr>
          <w:rFonts w:ascii="Arial" w:hAnsi="Arial" w:cs="Arial"/>
          <w:b w:val="0"/>
          <w:bCs/>
          <w:spacing w:val="40"/>
          <w:sz w:val="22"/>
          <w:szCs w:val="22"/>
        </w:rPr>
        <w:t xml:space="preserve"> </w:t>
      </w:r>
      <w:r w:rsidRPr="00E6563E">
        <w:rPr>
          <w:rFonts w:ascii="Arial" w:hAnsi="Arial" w:cs="Arial"/>
          <w:b w:val="0"/>
          <w:bCs/>
          <w:sz w:val="22"/>
          <w:szCs w:val="22"/>
        </w:rPr>
        <w:t>di prevenzione, di cui al decreto legislativo</w:t>
      </w:r>
      <w:r w:rsidRPr="00E6563E">
        <w:rPr>
          <w:rFonts w:ascii="Arial" w:hAnsi="Arial" w:cs="Arial"/>
          <w:b w:val="0"/>
          <w:bCs/>
          <w:spacing w:val="-3"/>
          <w:sz w:val="22"/>
          <w:szCs w:val="22"/>
        </w:rPr>
        <w:t xml:space="preserve"> </w:t>
      </w:r>
      <w:r w:rsidRPr="00E6563E">
        <w:rPr>
          <w:rFonts w:ascii="Arial" w:hAnsi="Arial" w:cs="Arial"/>
          <w:b w:val="0"/>
          <w:bCs/>
          <w:sz w:val="22"/>
          <w:szCs w:val="22"/>
        </w:rPr>
        <w:t>6</w:t>
      </w:r>
      <w:r w:rsidRPr="00E6563E">
        <w:rPr>
          <w:rFonts w:ascii="Arial" w:hAnsi="Arial" w:cs="Arial"/>
          <w:b w:val="0"/>
          <w:bCs/>
          <w:spacing w:val="-3"/>
          <w:sz w:val="22"/>
          <w:szCs w:val="22"/>
        </w:rPr>
        <w:t xml:space="preserve"> </w:t>
      </w:r>
      <w:r w:rsidRPr="00E6563E">
        <w:rPr>
          <w:rFonts w:ascii="Arial" w:hAnsi="Arial" w:cs="Arial"/>
          <w:b w:val="0"/>
          <w:bCs/>
          <w:sz w:val="22"/>
          <w:szCs w:val="22"/>
        </w:rPr>
        <w:t>settembre</w:t>
      </w:r>
      <w:r w:rsidRPr="00E6563E">
        <w:rPr>
          <w:rFonts w:ascii="Arial" w:hAnsi="Arial" w:cs="Arial"/>
          <w:b w:val="0"/>
          <w:bCs/>
          <w:spacing w:val="-4"/>
          <w:sz w:val="22"/>
          <w:szCs w:val="22"/>
        </w:rPr>
        <w:t xml:space="preserve"> </w:t>
      </w:r>
      <w:r w:rsidRPr="00E6563E">
        <w:rPr>
          <w:rFonts w:ascii="Arial" w:hAnsi="Arial" w:cs="Arial"/>
          <w:b w:val="0"/>
          <w:bCs/>
          <w:sz w:val="22"/>
          <w:szCs w:val="22"/>
        </w:rPr>
        <w:t>2011,</w:t>
      </w:r>
      <w:r w:rsidRPr="00E6563E">
        <w:rPr>
          <w:rFonts w:ascii="Arial" w:hAnsi="Arial" w:cs="Arial"/>
          <w:b w:val="0"/>
          <w:bCs/>
          <w:spacing w:val="-3"/>
          <w:sz w:val="22"/>
          <w:szCs w:val="22"/>
        </w:rPr>
        <w:t xml:space="preserve"> </w:t>
      </w:r>
      <w:r w:rsidRPr="00E6563E">
        <w:rPr>
          <w:rFonts w:ascii="Arial" w:hAnsi="Arial" w:cs="Arial"/>
          <w:b w:val="0"/>
          <w:bCs/>
          <w:sz w:val="22"/>
          <w:szCs w:val="22"/>
        </w:rPr>
        <w:t>n.</w:t>
      </w:r>
      <w:r w:rsidRPr="00E6563E">
        <w:rPr>
          <w:rFonts w:ascii="Arial" w:hAnsi="Arial" w:cs="Arial"/>
          <w:b w:val="0"/>
          <w:bCs/>
          <w:spacing w:val="-3"/>
          <w:sz w:val="22"/>
          <w:szCs w:val="22"/>
        </w:rPr>
        <w:t xml:space="preserve"> </w:t>
      </w:r>
      <w:r w:rsidRPr="00E6563E">
        <w:rPr>
          <w:rFonts w:ascii="Arial" w:hAnsi="Arial" w:cs="Arial"/>
          <w:b w:val="0"/>
          <w:bCs/>
          <w:sz w:val="22"/>
          <w:szCs w:val="22"/>
        </w:rPr>
        <w:t>159</w:t>
      </w:r>
      <w:r w:rsidRPr="00E6563E">
        <w:rPr>
          <w:rFonts w:ascii="Arial" w:hAnsi="Arial" w:cs="Arial"/>
          <w:b w:val="0"/>
          <w:bCs/>
          <w:spacing w:val="-4"/>
          <w:sz w:val="22"/>
          <w:szCs w:val="22"/>
        </w:rPr>
        <w:t xml:space="preserve"> </w:t>
      </w:r>
      <w:r w:rsidRPr="00E6563E">
        <w:rPr>
          <w:rFonts w:ascii="Arial" w:hAnsi="Arial" w:cs="Arial"/>
          <w:b w:val="0"/>
          <w:bCs/>
          <w:sz w:val="22"/>
          <w:szCs w:val="22"/>
        </w:rPr>
        <w:t>o</w:t>
      </w:r>
      <w:r w:rsidRPr="00E6563E">
        <w:rPr>
          <w:rFonts w:ascii="Arial" w:hAnsi="Arial" w:cs="Arial"/>
          <w:b w:val="0"/>
          <w:bCs/>
          <w:spacing w:val="-4"/>
          <w:sz w:val="22"/>
          <w:szCs w:val="22"/>
        </w:rPr>
        <w:t xml:space="preserve"> </w:t>
      </w:r>
      <w:r w:rsidRPr="00E6563E">
        <w:rPr>
          <w:rFonts w:ascii="Arial" w:hAnsi="Arial" w:cs="Arial"/>
          <w:b w:val="0"/>
          <w:bCs/>
          <w:sz w:val="22"/>
          <w:szCs w:val="22"/>
        </w:rPr>
        <w:t>di</w:t>
      </w:r>
      <w:r w:rsidRPr="00E6563E">
        <w:rPr>
          <w:rFonts w:ascii="Arial" w:hAnsi="Arial" w:cs="Arial"/>
          <w:b w:val="0"/>
          <w:bCs/>
          <w:spacing w:val="-4"/>
          <w:sz w:val="22"/>
          <w:szCs w:val="22"/>
        </w:rPr>
        <w:t xml:space="preserve"> </w:t>
      </w:r>
      <w:r w:rsidRPr="00E6563E">
        <w:rPr>
          <w:rFonts w:ascii="Arial" w:hAnsi="Arial" w:cs="Arial"/>
          <w:b w:val="0"/>
          <w:bCs/>
          <w:sz w:val="22"/>
          <w:szCs w:val="22"/>
        </w:rPr>
        <w:t>un</w:t>
      </w:r>
      <w:r w:rsidRPr="00E6563E">
        <w:rPr>
          <w:rFonts w:ascii="Arial" w:hAnsi="Arial" w:cs="Arial"/>
          <w:b w:val="0"/>
          <w:bCs/>
          <w:spacing w:val="-4"/>
          <w:sz w:val="22"/>
          <w:szCs w:val="22"/>
        </w:rPr>
        <w:t xml:space="preserve"> </w:t>
      </w:r>
      <w:r w:rsidRPr="00E6563E">
        <w:rPr>
          <w:rFonts w:ascii="Arial" w:hAnsi="Arial" w:cs="Arial"/>
          <w:b w:val="0"/>
          <w:bCs/>
          <w:sz w:val="22"/>
          <w:szCs w:val="22"/>
        </w:rPr>
        <w:t>tentativo</w:t>
      </w:r>
      <w:r w:rsidRPr="00E6563E">
        <w:rPr>
          <w:rFonts w:ascii="Arial" w:hAnsi="Arial" w:cs="Arial"/>
          <w:b w:val="0"/>
          <w:bCs/>
          <w:spacing w:val="-3"/>
          <w:sz w:val="22"/>
          <w:szCs w:val="22"/>
        </w:rPr>
        <w:t xml:space="preserve"> </w:t>
      </w:r>
      <w:r w:rsidRPr="00E6563E">
        <w:rPr>
          <w:rFonts w:ascii="Arial" w:hAnsi="Arial" w:cs="Arial"/>
          <w:b w:val="0"/>
          <w:bCs/>
          <w:sz w:val="22"/>
          <w:szCs w:val="22"/>
        </w:rPr>
        <w:t>di</w:t>
      </w:r>
      <w:r w:rsidRPr="00E6563E">
        <w:rPr>
          <w:rFonts w:ascii="Arial" w:hAnsi="Arial" w:cs="Arial"/>
          <w:b w:val="0"/>
          <w:bCs/>
          <w:spacing w:val="-3"/>
          <w:sz w:val="22"/>
          <w:szCs w:val="22"/>
        </w:rPr>
        <w:t xml:space="preserve"> </w:t>
      </w:r>
      <w:r w:rsidRPr="00E6563E">
        <w:rPr>
          <w:rFonts w:ascii="Arial" w:hAnsi="Arial" w:cs="Arial"/>
          <w:b w:val="0"/>
          <w:bCs/>
          <w:sz w:val="22"/>
          <w:szCs w:val="22"/>
        </w:rPr>
        <w:t>infiltrazione</w:t>
      </w:r>
      <w:r w:rsidRPr="00E6563E">
        <w:rPr>
          <w:rFonts w:ascii="Arial" w:hAnsi="Arial" w:cs="Arial"/>
          <w:b w:val="0"/>
          <w:bCs/>
          <w:spacing w:val="-3"/>
          <w:sz w:val="22"/>
          <w:szCs w:val="22"/>
        </w:rPr>
        <w:t xml:space="preserve"> </w:t>
      </w:r>
      <w:r w:rsidRPr="00E6563E">
        <w:rPr>
          <w:rFonts w:ascii="Arial" w:hAnsi="Arial" w:cs="Arial"/>
          <w:b w:val="0"/>
          <w:bCs/>
          <w:sz w:val="22"/>
          <w:szCs w:val="22"/>
        </w:rPr>
        <w:t>mafiosa</w:t>
      </w:r>
      <w:r w:rsidRPr="00E6563E">
        <w:rPr>
          <w:rFonts w:ascii="Arial" w:hAnsi="Arial" w:cs="Arial"/>
          <w:b w:val="0"/>
          <w:bCs/>
          <w:spacing w:val="40"/>
          <w:sz w:val="22"/>
          <w:szCs w:val="22"/>
        </w:rPr>
        <w:t xml:space="preserve"> </w:t>
      </w:r>
      <w:r w:rsidRPr="00E6563E">
        <w:rPr>
          <w:rFonts w:ascii="Arial" w:hAnsi="Arial" w:cs="Arial"/>
          <w:b w:val="0"/>
          <w:bCs/>
          <w:sz w:val="22"/>
          <w:szCs w:val="22"/>
        </w:rPr>
        <w:t>di</w:t>
      </w:r>
      <w:r w:rsidRPr="00E6563E">
        <w:rPr>
          <w:rFonts w:ascii="Arial" w:hAnsi="Arial" w:cs="Arial"/>
          <w:b w:val="0"/>
          <w:bCs/>
          <w:spacing w:val="-4"/>
          <w:sz w:val="22"/>
          <w:szCs w:val="22"/>
        </w:rPr>
        <w:t xml:space="preserve"> </w:t>
      </w:r>
      <w:r w:rsidRPr="00E6563E">
        <w:rPr>
          <w:rFonts w:ascii="Arial" w:hAnsi="Arial" w:cs="Arial"/>
          <w:b w:val="0"/>
          <w:bCs/>
          <w:sz w:val="22"/>
          <w:szCs w:val="22"/>
        </w:rPr>
        <w:t>cui</w:t>
      </w:r>
      <w:r w:rsidRPr="00E6563E">
        <w:rPr>
          <w:rFonts w:ascii="Arial" w:hAnsi="Arial" w:cs="Arial"/>
          <w:b w:val="0"/>
          <w:bCs/>
          <w:spacing w:val="-3"/>
          <w:sz w:val="22"/>
          <w:szCs w:val="22"/>
        </w:rPr>
        <w:t xml:space="preserve"> </w:t>
      </w:r>
      <w:r w:rsidRPr="00E6563E">
        <w:rPr>
          <w:rFonts w:ascii="Arial" w:hAnsi="Arial" w:cs="Arial"/>
          <w:b w:val="0"/>
          <w:bCs/>
          <w:sz w:val="22"/>
          <w:szCs w:val="22"/>
        </w:rPr>
        <w:t>all’articolo</w:t>
      </w:r>
      <w:r w:rsidRPr="00E6563E">
        <w:rPr>
          <w:rFonts w:ascii="Arial" w:hAnsi="Arial" w:cs="Arial"/>
          <w:b w:val="0"/>
          <w:bCs/>
          <w:spacing w:val="-4"/>
          <w:sz w:val="22"/>
          <w:szCs w:val="22"/>
        </w:rPr>
        <w:t xml:space="preserve"> </w:t>
      </w:r>
      <w:r w:rsidRPr="00E6563E">
        <w:rPr>
          <w:rFonts w:ascii="Arial" w:hAnsi="Arial" w:cs="Arial"/>
          <w:b w:val="0"/>
          <w:bCs/>
          <w:sz w:val="22"/>
          <w:szCs w:val="22"/>
        </w:rPr>
        <w:t>84, comma 4, del medesimo codice. Resta fermo quanto previsto dagli articoli 88, comma 4- bis, e 92, commi 2 e 3, del codice di cui al decreto legislativo n. 159 del 2011, con riferimento rispettivamente</w:t>
      </w:r>
      <w:r w:rsidRPr="00E6563E">
        <w:rPr>
          <w:rFonts w:ascii="Arial" w:hAnsi="Arial" w:cs="Arial"/>
          <w:b w:val="0"/>
          <w:bCs/>
          <w:spacing w:val="40"/>
          <w:sz w:val="22"/>
          <w:szCs w:val="22"/>
        </w:rPr>
        <w:t xml:space="preserve"> </w:t>
      </w:r>
      <w:r w:rsidRPr="00E6563E">
        <w:rPr>
          <w:rFonts w:ascii="Arial" w:hAnsi="Arial" w:cs="Arial"/>
          <w:b w:val="0"/>
          <w:bCs/>
          <w:sz w:val="22"/>
          <w:szCs w:val="22"/>
        </w:rPr>
        <w:t>alle comunicazioni antimafia e alle informazioni antimafia;</w:t>
      </w:r>
    </w:p>
    <w:p w14:paraId="5A945460" w14:textId="77777777" w:rsidR="00795528" w:rsidRPr="001F18C6" w:rsidRDefault="00795528" w:rsidP="00E6563E">
      <w:pPr>
        <w:pStyle w:val="Paragrafoelenco"/>
        <w:widowControl w:val="0"/>
        <w:numPr>
          <w:ilvl w:val="0"/>
          <w:numId w:val="14"/>
        </w:numPr>
        <w:tabs>
          <w:tab w:val="left" w:pos="341"/>
        </w:tabs>
        <w:autoSpaceDE w:val="0"/>
        <w:autoSpaceDN w:val="0"/>
        <w:spacing w:before="118" w:line="276" w:lineRule="auto"/>
        <w:ind w:right="1" w:firstLine="0"/>
        <w:jc w:val="both"/>
        <w:rPr>
          <w:rFonts w:ascii="Arial" w:hAnsi="Arial" w:cs="Arial"/>
          <w:sz w:val="22"/>
          <w:szCs w:val="22"/>
        </w:rPr>
      </w:pPr>
      <w:r w:rsidRPr="001F18C6">
        <w:rPr>
          <w:rFonts w:ascii="Arial" w:hAnsi="Arial" w:cs="Arial"/>
          <w:sz w:val="22"/>
          <w:szCs w:val="22"/>
        </w:rPr>
        <w:t xml:space="preserve">di non trovarsi nelle cause di esclusione dalla partecipazione ad una procedura di Appalto o concessione elencante </w:t>
      </w:r>
      <w:r w:rsidRPr="00A33D01">
        <w:rPr>
          <w:rFonts w:ascii="Arial" w:hAnsi="Arial" w:cs="Arial"/>
          <w:sz w:val="22"/>
          <w:szCs w:val="22"/>
          <w:u w:val="single"/>
        </w:rPr>
        <w:t>nell’art. 94 comma 5 del D. Lgs. 36/2023</w:t>
      </w:r>
      <w:r w:rsidRPr="001F18C6">
        <w:rPr>
          <w:rFonts w:ascii="Arial" w:hAnsi="Arial" w:cs="Arial"/>
          <w:sz w:val="22"/>
          <w:szCs w:val="22"/>
        </w:rPr>
        <w:t>, ovvero:</w:t>
      </w:r>
    </w:p>
    <w:p w14:paraId="0775DADE" w14:textId="77777777" w:rsidR="00795528" w:rsidRPr="001F18C6" w:rsidRDefault="00795528" w:rsidP="00E6563E">
      <w:pPr>
        <w:pStyle w:val="Paragrafoelenco"/>
        <w:widowControl w:val="0"/>
        <w:numPr>
          <w:ilvl w:val="1"/>
          <w:numId w:val="14"/>
        </w:numPr>
        <w:tabs>
          <w:tab w:val="left" w:pos="1270"/>
          <w:tab w:val="left" w:pos="1273"/>
        </w:tabs>
        <w:autoSpaceDE w:val="0"/>
        <w:autoSpaceDN w:val="0"/>
        <w:spacing w:before="121" w:line="276" w:lineRule="auto"/>
        <w:ind w:right="2" w:hanging="567"/>
        <w:jc w:val="both"/>
        <w:rPr>
          <w:rFonts w:ascii="Arial" w:hAnsi="Arial" w:cs="Arial"/>
          <w:sz w:val="22"/>
          <w:szCs w:val="22"/>
        </w:rPr>
      </w:pPr>
      <w:r w:rsidRPr="001F18C6">
        <w:rPr>
          <w:rFonts w:ascii="Arial" w:hAnsi="Arial" w:cs="Arial"/>
          <w:sz w:val="22"/>
          <w:szCs w:val="22"/>
        </w:rPr>
        <w:t>operatore</w:t>
      </w:r>
      <w:r w:rsidRPr="001F18C6">
        <w:rPr>
          <w:rFonts w:ascii="Arial" w:hAnsi="Arial" w:cs="Arial"/>
          <w:spacing w:val="-4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economico</w:t>
      </w:r>
      <w:r w:rsidRPr="001F18C6">
        <w:rPr>
          <w:rFonts w:ascii="Arial" w:hAnsi="Arial" w:cs="Arial"/>
          <w:spacing w:val="-4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destinatario</w:t>
      </w:r>
      <w:r w:rsidRPr="001F18C6">
        <w:rPr>
          <w:rFonts w:ascii="Arial" w:hAnsi="Arial" w:cs="Arial"/>
          <w:spacing w:val="-2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della</w:t>
      </w:r>
      <w:r w:rsidRPr="001F18C6">
        <w:rPr>
          <w:rFonts w:ascii="Arial" w:hAnsi="Arial" w:cs="Arial"/>
          <w:spacing w:val="-3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sanzione</w:t>
      </w:r>
      <w:r w:rsidRPr="001F18C6">
        <w:rPr>
          <w:rFonts w:ascii="Arial" w:hAnsi="Arial" w:cs="Arial"/>
          <w:spacing w:val="-2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interdittiva</w:t>
      </w:r>
      <w:r w:rsidRPr="001F18C6">
        <w:rPr>
          <w:rFonts w:ascii="Arial" w:hAnsi="Arial" w:cs="Arial"/>
          <w:spacing w:val="-4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di</w:t>
      </w:r>
      <w:r w:rsidRPr="001F18C6">
        <w:rPr>
          <w:rFonts w:ascii="Arial" w:hAnsi="Arial" w:cs="Arial"/>
          <w:spacing w:val="-4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cui all'articolo</w:t>
      </w:r>
      <w:r w:rsidRPr="001F18C6">
        <w:rPr>
          <w:rFonts w:ascii="Arial" w:hAnsi="Arial" w:cs="Arial"/>
          <w:spacing w:val="-2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9,</w:t>
      </w:r>
      <w:r w:rsidRPr="001F18C6">
        <w:rPr>
          <w:rFonts w:ascii="Arial" w:hAnsi="Arial" w:cs="Arial"/>
          <w:spacing w:val="-3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comma</w:t>
      </w:r>
      <w:r w:rsidRPr="001F18C6">
        <w:rPr>
          <w:rFonts w:ascii="Arial" w:hAnsi="Arial" w:cs="Arial"/>
          <w:spacing w:val="-3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2,</w:t>
      </w:r>
      <w:r w:rsidRPr="001F18C6">
        <w:rPr>
          <w:rFonts w:ascii="Arial" w:hAnsi="Arial" w:cs="Arial"/>
          <w:spacing w:val="-3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lettera c), del decreto legislativo 8 giugno 2001, n. 231, o di altra sanzione che comporta il divieto di contrarre con la pubblica amministrazione, compresi i provvedimenti interdittivi di cui all'articolo 14 del decreto legislativo 9 aprile 2008, n. 81;</w:t>
      </w:r>
    </w:p>
    <w:p w14:paraId="4F5A3104" w14:textId="77777777" w:rsidR="00795528" w:rsidRPr="001F18C6" w:rsidRDefault="00795528" w:rsidP="00E6563E">
      <w:pPr>
        <w:pStyle w:val="Paragrafoelenco"/>
        <w:widowControl w:val="0"/>
        <w:numPr>
          <w:ilvl w:val="1"/>
          <w:numId w:val="14"/>
        </w:numPr>
        <w:tabs>
          <w:tab w:val="left" w:pos="1270"/>
          <w:tab w:val="left" w:pos="1273"/>
        </w:tabs>
        <w:autoSpaceDE w:val="0"/>
        <w:autoSpaceDN w:val="0"/>
        <w:spacing w:line="276" w:lineRule="auto"/>
        <w:ind w:right="1" w:hanging="567"/>
        <w:jc w:val="both"/>
        <w:rPr>
          <w:rFonts w:ascii="Arial" w:hAnsi="Arial" w:cs="Arial"/>
          <w:sz w:val="22"/>
          <w:szCs w:val="22"/>
        </w:rPr>
      </w:pPr>
      <w:r w:rsidRPr="001F18C6">
        <w:rPr>
          <w:rFonts w:ascii="Arial" w:hAnsi="Arial" w:cs="Arial"/>
          <w:sz w:val="22"/>
          <w:szCs w:val="22"/>
        </w:rPr>
        <w:t>operatore economico che non abbia presentato la certificazione di cui all'articolo 17 della legge 12</w:t>
      </w:r>
      <w:r w:rsidRPr="001F18C6">
        <w:rPr>
          <w:rFonts w:ascii="Arial" w:hAnsi="Arial" w:cs="Arial"/>
          <w:spacing w:val="-13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marzo</w:t>
      </w:r>
      <w:r w:rsidRPr="001F18C6">
        <w:rPr>
          <w:rFonts w:ascii="Arial" w:hAnsi="Arial" w:cs="Arial"/>
          <w:spacing w:val="-11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1999,</w:t>
      </w:r>
      <w:r w:rsidRPr="001F18C6">
        <w:rPr>
          <w:rFonts w:ascii="Arial" w:hAnsi="Arial" w:cs="Arial"/>
          <w:spacing w:val="-11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n.</w:t>
      </w:r>
      <w:r w:rsidRPr="001F18C6">
        <w:rPr>
          <w:rFonts w:ascii="Arial" w:hAnsi="Arial" w:cs="Arial"/>
          <w:spacing w:val="-11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68,</w:t>
      </w:r>
      <w:r w:rsidRPr="001F18C6">
        <w:rPr>
          <w:rFonts w:ascii="Arial" w:hAnsi="Arial" w:cs="Arial"/>
          <w:spacing w:val="-11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ovvero</w:t>
      </w:r>
      <w:r w:rsidRPr="001F18C6">
        <w:rPr>
          <w:rFonts w:ascii="Arial" w:hAnsi="Arial" w:cs="Arial"/>
          <w:spacing w:val="-14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non</w:t>
      </w:r>
      <w:r w:rsidRPr="001F18C6">
        <w:rPr>
          <w:rFonts w:ascii="Arial" w:hAnsi="Arial" w:cs="Arial"/>
          <w:spacing w:val="-10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abbia</w:t>
      </w:r>
      <w:r w:rsidRPr="001F18C6">
        <w:rPr>
          <w:rFonts w:ascii="Arial" w:hAnsi="Arial" w:cs="Arial"/>
          <w:spacing w:val="-11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presentato</w:t>
      </w:r>
      <w:r w:rsidRPr="001F18C6">
        <w:rPr>
          <w:rFonts w:ascii="Arial" w:hAnsi="Arial" w:cs="Arial"/>
          <w:spacing w:val="-11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dichiarazione</w:t>
      </w:r>
      <w:r w:rsidRPr="001F18C6">
        <w:rPr>
          <w:rFonts w:ascii="Arial" w:hAnsi="Arial" w:cs="Arial"/>
          <w:spacing w:val="-10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sostitutiva</w:t>
      </w:r>
      <w:r w:rsidRPr="001F18C6">
        <w:rPr>
          <w:rFonts w:ascii="Arial" w:hAnsi="Arial" w:cs="Arial"/>
          <w:spacing w:val="-10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della</w:t>
      </w:r>
      <w:r w:rsidRPr="001F18C6">
        <w:rPr>
          <w:rFonts w:ascii="Arial" w:hAnsi="Arial" w:cs="Arial"/>
          <w:spacing w:val="-14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sussistenza</w:t>
      </w:r>
      <w:r w:rsidRPr="001F18C6">
        <w:rPr>
          <w:rFonts w:ascii="Arial" w:hAnsi="Arial" w:cs="Arial"/>
          <w:spacing w:val="-11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del requisito stesso;</w:t>
      </w:r>
    </w:p>
    <w:p w14:paraId="52175366" w14:textId="77777777" w:rsidR="00795528" w:rsidRPr="001F18C6" w:rsidRDefault="00795528" w:rsidP="00E6563E">
      <w:pPr>
        <w:pStyle w:val="Paragrafoelenco"/>
        <w:widowControl w:val="0"/>
        <w:numPr>
          <w:ilvl w:val="1"/>
          <w:numId w:val="14"/>
        </w:numPr>
        <w:tabs>
          <w:tab w:val="left" w:pos="1270"/>
          <w:tab w:val="left" w:pos="1273"/>
        </w:tabs>
        <w:autoSpaceDE w:val="0"/>
        <w:autoSpaceDN w:val="0"/>
        <w:spacing w:before="1" w:line="276" w:lineRule="auto"/>
        <w:ind w:hanging="567"/>
        <w:jc w:val="both"/>
        <w:rPr>
          <w:rFonts w:ascii="Arial" w:hAnsi="Arial" w:cs="Arial"/>
          <w:sz w:val="22"/>
          <w:szCs w:val="22"/>
        </w:rPr>
      </w:pPr>
      <w:r w:rsidRPr="001F18C6">
        <w:rPr>
          <w:rFonts w:ascii="Arial" w:hAnsi="Arial" w:cs="Arial"/>
          <w:sz w:val="22"/>
          <w:szCs w:val="22"/>
        </w:rPr>
        <w:t xml:space="preserve">in relazione alle procedure afferenti agli investimenti pubblici finanziati, in tutto o in parte, con le risorse previste dal regolamento (UE) n. 240/2021 del Parlamento europeo e del Consiglio, del 10 febbraio 2021 e dal regolamento (UE) n. 241/2021 del Parlamento europeo e del Consiglio, del 12 febbraio 2021, gli operatori economici tenuti alla redazione </w:t>
      </w:r>
      <w:r w:rsidRPr="001F18C6">
        <w:rPr>
          <w:rFonts w:ascii="Arial" w:hAnsi="Arial" w:cs="Arial"/>
          <w:sz w:val="22"/>
          <w:szCs w:val="22"/>
        </w:rPr>
        <w:lastRenderedPageBreak/>
        <w:t>del rapporto sulla situazione del personale, ai sensi dell'articolo 46 del codice delle pari opportunità tra uomo e donna, di cui al decreto legislativo 11 aprile 2006, n. 198, che non abbiano prodotto, al momento della presentazione della domanda di partecipazione o dell'offerta, copia dell'ultimo rapporto redatto, con</w:t>
      </w:r>
      <w:r w:rsidRPr="001F18C6">
        <w:rPr>
          <w:rFonts w:ascii="Arial" w:hAnsi="Arial" w:cs="Arial"/>
          <w:spacing w:val="-6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attestazione</w:t>
      </w:r>
      <w:r w:rsidRPr="001F18C6">
        <w:rPr>
          <w:rFonts w:ascii="Arial" w:hAnsi="Arial" w:cs="Arial"/>
          <w:spacing w:val="-4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della</w:t>
      </w:r>
      <w:r w:rsidRPr="001F18C6">
        <w:rPr>
          <w:rFonts w:ascii="Arial" w:hAnsi="Arial" w:cs="Arial"/>
          <w:spacing w:val="-5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sua</w:t>
      </w:r>
      <w:r w:rsidRPr="001F18C6">
        <w:rPr>
          <w:rFonts w:ascii="Arial" w:hAnsi="Arial" w:cs="Arial"/>
          <w:spacing w:val="-4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conformità</w:t>
      </w:r>
      <w:r w:rsidRPr="001F18C6">
        <w:rPr>
          <w:rFonts w:ascii="Arial" w:hAnsi="Arial" w:cs="Arial"/>
          <w:spacing w:val="-5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a</w:t>
      </w:r>
      <w:r w:rsidRPr="001F18C6">
        <w:rPr>
          <w:rFonts w:ascii="Arial" w:hAnsi="Arial" w:cs="Arial"/>
          <w:spacing w:val="-6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quello</w:t>
      </w:r>
      <w:r w:rsidRPr="001F18C6">
        <w:rPr>
          <w:rFonts w:ascii="Arial" w:hAnsi="Arial" w:cs="Arial"/>
          <w:spacing w:val="-5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trasmesso</w:t>
      </w:r>
      <w:r w:rsidRPr="001F18C6">
        <w:rPr>
          <w:rFonts w:ascii="Arial" w:hAnsi="Arial" w:cs="Arial"/>
          <w:spacing w:val="-6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alle</w:t>
      </w:r>
      <w:r w:rsidRPr="001F18C6">
        <w:rPr>
          <w:rFonts w:ascii="Arial" w:hAnsi="Arial" w:cs="Arial"/>
          <w:spacing w:val="-6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rappresentanze</w:t>
      </w:r>
      <w:r w:rsidRPr="001F18C6">
        <w:rPr>
          <w:rFonts w:ascii="Arial" w:hAnsi="Arial" w:cs="Arial"/>
          <w:spacing w:val="-5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sindacali</w:t>
      </w:r>
      <w:r w:rsidRPr="001F18C6">
        <w:rPr>
          <w:rFonts w:ascii="Arial" w:hAnsi="Arial" w:cs="Arial"/>
          <w:spacing w:val="-6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aziendali e alla consigliera e al consigliere regionale di parità ai sensi del comma 2 del citato Articolo 46, oppure, in caso di inosservanza dei termini previsti dal comma 1 del medesimo articolo 46, con attestazione della sua contestuale trasmissione alle rappresentanze sindacali aziendali e alla consigliera e al consigliere regionale di parità;</w:t>
      </w:r>
    </w:p>
    <w:p w14:paraId="63E74DF0" w14:textId="1E815C9E" w:rsidR="00795528" w:rsidRPr="001F18C6" w:rsidRDefault="00795528" w:rsidP="00E6563E">
      <w:pPr>
        <w:pStyle w:val="Paragrafoelenco"/>
        <w:widowControl w:val="0"/>
        <w:numPr>
          <w:ilvl w:val="1"/>
          <w:numId w:val="14"/>
        </w:numPr>
        <w:tabs>
          <w:tab w:val="left" w:pos="1270"/>
          <w:tab w:val="left" w:pos="1273"/>
        </w:tabs>
        <w:autoSpaceDE w:val="0"/>
        <w:autoSpaceDN w:val="0"/>
        <w:spacing w:line="276" w:lineRule="auto"/>
        <w:ind w:right="2" w:hanging="567"/>
        <w:jc w:val="both"/>
        <w:rPr>
          <w:rFonts w:ascii="Arial" w:hAnsi="Arial" w:cs="Arial"/>
          <w:sz w:val="22"/>
          <w:szCs w:val="22"/>
        </w:rPr>
      </w:pPr>
      <w:r w:rsidRPr="001F18C6">
        <w:rPr>
          <w:rFonts w:ascii="Arial" w:hAnsi="Arial" w:cs="Arial"/>
          <w:sz w:val="22"/>
          <w:szCs w:val="22"/>
        </w:rPr>
        <w:t>operatore economico che sia stato sottoposto a liquidazione giudiziale o si trovi in stato di liquidazione coatta o di concordato preventivo o nei cui confronti sia in corso un procedimento per l'accesso a una di tali procedure, fermo restando quanto previsto dall'articolo 95 del codice della crisi di impresa e dell'insolvenza, di cui al decreto legislativo 12 gennaio 2019, n. 14, dall'articolo 186-bis, comma 5, del regio decreto 16 marzo 1942, n. 267 e dall'articolo 124 del presente</w:t>
      </w:r>
      <w:r w:rsidRPr="001F18C6">
        <w:rPr>
          <w:rFonts w:ascii="Arial" w:hAnsi="Arial" w:cs="Arial"/>
          <w:spacing w:val="-1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codice. L'esclusione</w:t>
      </w:r>
      <w:r w:rsidRPr="001F18C6">
        <w:rPr>
          <w:rFonts w:ascii="Arial" w:hAnsi="Arial" w:cs="Arial"/>
          <w:spacing w:val="-1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non</w:t>
      </w:r>
      <w:r w:rsidRPr="001F18C6">
        <w:rPr>
          <w:rFonts w:ascii="Arial" w:hAnsi="Arial" w:cs="Arial"/>
          <w:spacing w:val="-3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opera</w:t>
      </w:r>
      <w:r w:rsidRPr="001F18C6">
        <w:rPr>
          <w:rFonts w:ascii="Arial" w:hAnsi="Arial" w:cs="Arial"/>
          <w:spacing w:val="-1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se,</w:t>
      </w:r>
      <w:r w:rsidRPr="001F18C6">
        <w:rPr>
          <w:rFonts w:ascii="Arial" w:hAnsi="Arial" w:cs="Arial"/>
          <w:spacing w:val="-1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entro</w:t>
      </w:r>
      <w:r w:rsidRPr="001F18C6">
        <w:rPr>
          <w:rFonts w:ascii="Arial" w:hAnsi="Arial" w:cs="Arial"/>
          <w:spacing w:val="-1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la</w:t>
      </w:r>
      <w:r w:rsidRPr="001F18C6">
        <w:rPr>
          <w:rFonts w:ascii="Arial" w:hAnsi="Arial" w:cs="Arial"/>
          <w:spacing w:val="-1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data</w:t>
      </w:r>
      <w:r w:rsidRPr="001F18C6">
        <w:rPr>
          <w:rFonts w:ascii="Arial" w:hAnsi="Arial" w:cs="Arial"/>
          <w:spacing w:val="-3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dell'aggiudicazione,</w:t>
      </w:r>
      <w:r w:rsidRPr="001F18C6">
        <w:rPr>
          <w:rFonts w:ascii="Arial" w:hAnsi="Arial" w:cs="Arial"/>
          <w:spacing w:val="-1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sono</w:t>
      </w:r>
      <w:r w:rsidRPr="001F18C6">
        <w:rPr>
          <w:rFonts w:ascii="Arial" w:hAnsi="Arial" w:cs="Arial"/>
          <w:spacing w:val="-3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stati</w:t>
      </w:r>
      <w:r w:rsidRPr="001F18C6">
        <w:rPr>
          <w:rFonts w:ascii="Arial" w:hAnsi="Arial" w:cs="Arial"/>
          <w:spacing w:val="-4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adottati i provvedimenti di cui all'articolo 186-bis, comma 5, del regio decreto 16 marzo 1942, n. 267 e all'articolo</w:t>
      </w:r>
      <w:r w:rsidRPr="001F18C6">
        <w:rPr>
          <w:rFonts w:ascii="Arial" w:hAnsi="Arial" w:cs="Arial"/>
          <w:spacing w:val="-8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95,</w:t>
      </w:r>
      <w:r w:rsidRPr="001F18C6">
        <w:rPr>
          <w:rFonts w:ascii="Arial" w:hAnsi="Arial" w:cs="Arial"/>
          <w:spacing w:val="-8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commi</w:t>
      </w:r>
      <w:r w:rsidRPr="001F18C6">
        <w:rPr>
          <w:rFonts w:ascii="Arial" w:hAnsi="Arial" w:cs="Arial"/>
          <w:spacing w:val="-12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3</w:t>
      </w:r>
      <w:r w:rsidRPr="001F18C6">
        <w:rPr>
          <w:rFonts w:ascii="Arial" w:hAnsi="Arial" w:cs="Arial"/>
          <w:spacing w:val="-10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e</w:t>
      </w:r>
      <w:r w:rsidRPr="001F18C6">
        <w:rPr>
          <w:rFonts w:ascii="Arial" w:hAnsi="Arial" w:cs="Arial"/>
          <w:spacing w:val="-6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4,</w:t>
      </w:r>
      <w:r w:rsidRPr="001F18C6">
        <w:rPr>
          <w:rFonts w:ascii="Arial" w:hAnsi="Arial" w:cs="Arial"/>
          <w:spacing w:val="-8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del</w:t>
      </w:r>
      <w:r w:rsidRPr="001F18C6">
        <w:rPr>
          <w:rFonts w:ascii="Arial" w:hAnsi="Arial" w:cs="Arial"/>
          <w:spacing w:val="-9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codice</w:t>
      </w:r>
      <w:r w:rsidRPr="001F18C6">
        <w:rPr>
          <w:rFonts w:ascii="Arial" w:hAnsi="Arial" w:cs="Arial"/>
          <w:spacing w:val="-9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di</w:t>
      </w:r>
      <w:r w:rsidRPr="001F18C6">
        <w:rPr>
          <w:rFonts w:ascii="Arial" w:hAnsi="Arial" w:cs="Arial"/>
          <w:spacing w:val="-10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cui</w:t>
      </w:r>
      <w:r w:rsidRPr="001F18C6">
        <w:rPr>
          <w:rFonts w:ascii="Arial" w:hAnsi="Arial" w:cs="Arial"/>
          <w:spacing w:val="-6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al</w:t>
      </w:r>
      <w:r w:rsidRPr="001F18C6">
        <w:rPr>
          <w:rFonts w:ascii="Arial" w:hAnsi="Arial" w:cs="Arial"/>
          <w:spacing w:val="-9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decreto</w:t>
      </w:r>
      <w:r w:rsidRPr="001F18C6">
        <w:rPr>
          <w:rFonts w:ascii="Arial" w:hAnsi="Arial" w:cs="Arial"/>
          <w:spacing w:val="-8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legislativo</w:t>
      </w:r>
      <w:r w:rsidRPr="001F18C6">
        <w:rPr>
          <w:rFonts w:ascii="Arial" w:hAnsi="Arial" w:cs="Arial"/>
          <w:spacing w:val="-8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n.</w:t>
      </w:r>
      <w:r w:rsidRPr="001F18C6">
        <w:rPr>
          <w:rFonts w:ascii="Arial" w:hAnsi="Arial" w:cs="Arial"/>
          <w:spacing w:val="-8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14</w:t>
      </w:r>
      <w:r w:rsidRPr="001F18C6">
        <w:rPr>
          <w:rFonts w:ascii="Arial" w:hAnsi="Arial" w:cs="Arial"/>
          <w:spacing w:val="-11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del</w:t>
      </w:r>
      <w:r w:rsidRPr="001F18C6">
        <w:rPr>
          <w:rFonts w:ascii="Arial" w:hAnsi="Arial" w:cs="Arial"/>
          <w:spacing w:val="-9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2019,</w:t>
      </w:r>
      <w:r w:rsidRPr="001F18C6">
        <w:rPr>
          <w:rFonts w:ascii="Arial" w:hAnsi="Arial" w:cs="Arial"/>
          <w:spacing w:val="-8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a</w:t>
      </w:r>
      <w:r w:rsidRPr="001F18C6">
        <w:rPr>
          <w:rFonts w:ascii="Arial" w:hAnsi="Arial" w:cs="Arial"/>
          <w:spacing w:val="-5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meno</w:t>
      </w:r>
      <w:r w:rsidRPr="001F18C6">
        <w:rPr>
          <w:rFonts w:ascii="Arial" w:hAnsi="Arial" w:cs="Arial"/>
          <w:spacing w:val="-9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che</w:t>
      </w:r>
      <w:r w:rsidRPr="001F18C6">
        <w:rPr>
          <w:rFonts w:ascii="Arial" w:hAnsi="Arial" w:cs="Arial"/>
          <w:spacing w:val="-11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non intervengano ulteriori circostanze escludenti relative alle procedur</w:t>
      </w:r>
      <w:r w:rsidR="00E6563E">
        <w:rPr>
          <w:rFonts w:ascii="Arial" w:hAnsi="Arial" w:cs="Arial"/>
          <w:sz w:val="22"/>
          <w:szCs w:val="22"/>
        </w:rPr>
        <w:t>e</w:t>
      </w:r>
      <w:r w:rsidRPr="001F18C6">
        <w:rPr>
          <w:rFonts w:ascii="Arial" w:hAnsi="Arial" w:cs="Arial"/>
          <w:sz w:val="22"/>
          <w:szCs w:val="22"/>
        </w:rPr>
        <w:t xml:space="preserve"> concorsuali;</w:t>
      </w:r>
    </w:p>
    <w:p w14:paraId="3BA5E0E1" w14:textId="77777777" w:rsidR="00795528" w:rsidRPr="001F18C6" w:rsidRDefault="00795528" w:rsidP="00E6563E">
      <w:pPr>
        <w:pStyle w:val="Paragrafoelenco"/>
        <w:widowControl w:val="0"/>
        <w:numPr>
          <w:ilvl w:val="1"/>
          <w:numId w:val="14"/>
        </w:numPr>
        <w:tabs>
          <w:tab w:val="left" w:pos="1270"/>
          <w:tab w:val="left" w:pos="1273"/>
        </w:tabs>
        <w:autoSpaceDE w:val="0"/>
        <w:autoSpaceDN w:val="0"/>
        <w:spacing w:line="276" w:lineRule="auto"/>
        <w:ind w:right="2" w:hanging="567"/>
        <w:jc w:val="both"/>
        <w:rPr>
          <w:rFonts w:ascii="Arial" w:hAnsi="Arial" w:cs="Arial"/>
          <w:sz w:val="22"/>
          <w:szCs w:val="22"/>
        </w:rPr>
      </w:pPr>
      <w:r w:rsidRPr="001F18C6">
        <w:rPr>
          <w:rFonts w:ascii="Arial" w:hAnsi="Arial" w:cs="Arial"/>
          <w:sz w:val="22"/>
          <w:szCs w:val="22"/>
        </w:rPr>
        <w:t>operatore</w:t>
      </w:r>
      <w:r w:rsidRPr="001F18C6">
        <w:rPr>
          <w:rFonts w:ascii="Arial" w:hAnsi="Arial" w:cs="Arial"/>
          <w:spacing w:val="-14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economico</w:t>
      </w:r>
      <w:r w:rsidRPr="001F18C6">
        <w:rPr>
          <w:rFonts w:ascii="Arial" w:hAnsi="Arial" w:cs="Arial"/>
          <w:spacing w:val="-13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iscritto</w:t>
      </w:r>
      <w:r w:rsidRPr="001F18C6">
        <w:rPr>
          <w:rFonts w:ascii="Arial" w:hAnsi="Arial" w:cs="Arial"/>
          <w:spacing w:val="-13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nel</w:t>
      </w:r>
      <w:r w:rsidRPr="001F18C6">
        <w:rPr>
          <w:rFonts w:ascii="Arial" w:hAnsi="Arial" w:cs="Arial"/>
          <w:spacing w:val="-14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casellario</w:t>
      </w:r>
      <w:r w:rsidRPr="001F18C6">
        <w:rPr>
          <w:rFonts w:ascii="Arial" w:hAnsi="Arial" w:cs="Arial"/>
          <w:spacing w:val="-12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informatico</w:t>
      </w:r>
      <w:r w:rsidRPr="001F18C6">
        <w:rPr>
          <w:rFonts w:ascii="Arial" w:hAnsi="Arial" w:cs="Arial"/>
          <w:spacing w:val="-14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tenuto</w:t>
      </w:r>
      <w:r w:rsidRPr="001F18C6">
        <w:rPr>
          <w:rFonts w:ascii="Arial" w:hAnsi="Arial" w:cs="Arial"/>
          <w:spacing w:val="-13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dall'ANAC</w:t>
      </w:r>
      <w:r w:rsidRPr="001F18C6">
        <w:rPr>
          <w:rFonts w:ascii="Arial" w:hAnsi="Arial" w:cs="Arial"/>
          <w:spacing w:val="-13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per</w:t>
      </w:r>
      <w:r w:rsidRPr="001F18C6">
        <w:rPr>
          <w:rFonts w:ascii="Arial" w:hAnsi="Arial" w:cs="Arial"/>
          <w:spacing w:val="-12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aver</w:t>
      </w:r>
      <w:r w:rsidRPr="001F18C6">
        <w:rPr>
          <w:rFonts w:ascii="Arial" w:hAnsi="Arial" w:cs="Arial"/>
          <w:spacing w:val="-12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presentato</w:t>
      </w:r>
      <w:r w:rsidRPr="001F18C6">
        <w:rPr>
          <w:rFonts w:ascii="Arial" w:hAnsi="Arial" w:cs="Arial"/>
          <w:spacing w:val="-14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false dichiarazioni</w:t>
      </w:r>
      <w:r w:rsidRPr="001F18C6">
        <w:rPr>
          <w:rFonts w:ascii="Arial" w:hAnsi="Arial" w:cs="Arial"/>
          <w:spacing w:val="-1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o</w:t>
      </w:r>
      <w:r w:rsidRPr="001F18C6">
        <w:rPr>
          <w:rFonts w:ascii="Arial" w:hAnsi="Arial" w:cs="Arial"/>
          <w:spacing w:val="-5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falsa</w:t>
      </w:r>
      <w:r w:rsidRPr="001F18C6">
        <w:rPr>
          <w:rFonts w:ascii="Arial" w:hAnsi="Arial" w:cs="Arial"/>
          <w:spacing w:val="-5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documentazione</w:t>
      </w:r>
      <w:r w:rsidRPr="001F18C6">
        <w:rPr>
          <w:rFonts w:ascii="Arial" w:hAnsi="Arial" w:cs="Arial"/>
          <w:spacing w:val="-1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nelle</w:t>
      </w:r>
      <w:r w:rsidRPr="001F18C6">
        <w:rPr>
          <w:rFonts w:ascii="Arial" w:hAnsi="Arial" w:cs="Arial"/>
          <w:spacing w:val="-4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procedure</w:t>
      </w:r>
      <w:r w:rsidRPr="001F18C6">
        <w:rPr>
          <w:rFonts w:ascii="Arial" w:hAnsi="Arial" w:cs="Arial"/>
          <w:spacing w:val="-1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di</w:t>
      </w:r>
      <w:r w:rsidRPr="001F18C6">
        <w:rPr>
          <w:rFonts w:ascii="Arial" w:hAnsi="Arial" w:cs="Arial"/>
          <w:spacing w:val="-4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gara</w:t>
      </w:r>
      <w:r w:rsidRPr="001F18C6">
        <w:rPr>
          <w:rFonts w:ascii="Arial" w:hAnsi="Arial" w:cs="Arial"/>
          <w:spacing w:val="-4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e</w:t>
      </w:r>
      <w:r w:rsidRPr="001F18C6">
        <w:rPr>
          <w:rFonts w:ascii="Arial" w:hAnsi="Arial" w:cs="Arial"/>
          <w:spacing w:val="-3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negli</w:t>
      </w:r>
      <w:r w:rsidRPr="001F18C6">
        <w:rPr>
          <w:rFonts w:ascii="Arial" w:hAnsi="Arial" w:cs="Arial"/>
          <w:spacing w:val="-2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affidamenti</w:t>
      </w:r>
      <w:r w:rsidRPr="001F18C6">
        <w:rPr>
          <w:rFonts w:ascii="Arial" w:hAnsi="Arial" w:cs="Arial"/>
          <w:spacing w:val="-4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di</w:t>
      </w:r>
      <w:r w:rsidRPr="001F18C6">
        <w:rPr>
          <w:rFonts w:ascii="Arial" w:hAnsi="Arial" w:cs="Arial"/>
          <w:spacing w:val="-5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subappalti;</w:t>
      </w:r>
      <w:r w:rsidRPr="001F18C6">
        <w:rPr>
          <w:rFonts w:ascii="Arial" w:hAnsi="Arial" w:cs="Arial"/>
          <w:spacing w:val="-1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la causa di esclusione perdura fino a quando opera l'iscrizione nel casellario informatico;</w:t>
      </w:r>
    </w:p>
    <w:p w14:paraId="65B0F8C5" w14:textId="77777777" w:rsidR="00795528" w:rsidRPr="001F18C6" w:rsidRDefault="00795528" w:rsidP="00E6563E">
      <w:pPr>
        <w:pStyle w:val="Paragrafoelenco"/>
        <w:widowControl w:val="0"/>
        <w:numPr>
          <w:ilvl w:val="1"/>
          <w:numId w:val="14"/>
        </w:numPr>
        <w:tabs>
          <w:tab w:val="left" w:pos="1271"/>
          <w:tab w:val="left" w:pos="1273"/>
        </w:tabs>
        <w:autoSpaceDE w:val="0"/>
        <w:autoSpaceDN w:val="0"/>
        <w:spacing w:before="1" w:line="276" w:lineRule="auto"/>
        <w:ind w:right="1" w:hanging="567"/>
        <w:jc w:val="both"/>
        <w:rPr>
          <w:rFonts w:ascii="Arial" w:hAnsi="Arial" w:cs="Arial"/>
          <w:sz w:val="22"/>
          <w:szCs w:val="22"/>
        </w:rPr>
      </w:pPr>
      <w:r w:rsidRPr="001F18C6">
        <w:rPr>
          <w:rFonts w:ascii="Arial" w:hAnsi="Arial" w:cs="Arial"/>
          <w:sz w:val="22"/>
          <w:szCs w:val="22"/>
        </w:rPr>
        <w:t>operatore</w:t>
      </w:r>
      <w:r w:rsidRPr="001F18C6">
        <w:rPr>
          <w:rFonts w:ascii="Arial" w:hAnsi="Arial" w:cs="Arial"/>
          <w:spacing w:val="-14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economico</w:t>
      </w:r>
      <w:r w:rsidRPr="001F18C6">
        <w:rPr>
          <w:rFonts w:ascii="Arial" w:hAnsi="Arial" w:cs="Arial"/>
          <w:spacing w:val="-13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iscritto</w:t>
      </w:r>
      <w:r w:rsidRPr="001F18C6">
        <w:rPr>
          <w:rFonts w:ascii="Arial" w:hAnsi="Arial" w:cs="Arial"/>
          <w:spacing w:val="-13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nel</w:t>
      </w:r>
      <w:r w:rsidRPr="001F18C6">
        <w:rPr>
          <w:rFonts w:ascii="Arial" w:hAnsi="Arial" w:cs="Arial"/>
          <w:spacing w:val="-14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casellario</w:t>
      </w:r>
      <w:r w:rsidRPr="001F18C6">
        <w:rPr>
          <w:rFonts w:ascii="Arial" w:hAnsi="Arial" w:cs="Arial"/>
          <w:spacing w:val="-12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informatico</w:t>
      </w:r>
      <w:r w:rsidRPr="001F18C6">
        <w:rPr>
          <w:rFonts w:ascii="Arial" w:hAnsi="Arial" w:cs="Arial"/>
          <w:spacing w:val="-14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tenuto</w:t>
      </w:r>
      <w:r w:rsidRPr="001F18C6">
        <w:rPr>
          <w:rFonts w:ascii="Arial" w:hAnsi="Arial" w:cs="Arial"/>
          <w:spacing w:val="-13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dall'ANAC</w:t>
      </w:r>
      <w:r w:rsidRPr="001F18C6">
        <w:rPr>
          <w:rFonts w:ascii="Arial" w:hAnsi="Arial" w:cs="Arial"/>
          <w:spacing w:val="-13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per</w:t>
      </w:r>
      <w:r w:rsidRPr="001F18C6">
        <w:rPr>
          <w:rFonts w:ascii="Arial" w:hAnsi="Arial" w:cs="Arial"/>
          <w:spacing w:val="-12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aver</w:t>
      </w:r>
      <w:r w:rsidRPr="001F18C6">
        <w:rPr>
          <w:rFonts w:ascii="Arial" w:hAnsi="Arial" w:cs="Arial"/>
          <w:spacing w:val="-12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presentato</w:t>
      </w:r>
      <w:r w:rsidRPr="001F18C6">
        <w:rPr>
          <w:rFonts w:ascii="Arial" w:hAnsi="Arial" w:cs="Arial"/>
          <w:spacing w:val="-14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false dichiarazioni o falsa documentazione ai fini del rilascio dell'attestazione di qualificazione, per il periodo durante il quale perdura l'iscrizione;</w:t>
      </w:r>
    </w:p>
    <w:p w14:paraId="51448005" w14:textId="77777777" w:rsidR="00795528" w:rsidRPr="001F18C6" w:rsidRDefault="00795528" w:rsidP="00E6563E">
      <w:pPr>
        <w:pStyle w:val="Corpotesto"/>
        <w:spacing w:before="154"/>
        <w:jc w:val="both"/>
        <w:rPr>
          <w:rFonts w:ascii="Arial" w:hAnsi="Arial" w:cs="Arial"/>
          <w:sz w:val="22"/>
          <w:szCs w:val="22"/>
        </w:rPr>
      </w:pPr>
    </w:p>
    <w:p w14:paraId="4BF03395" w14:textId="77777777" w:rsidR="00795528" w:rsidRPr="001F18C6" w:rsidRDefault="00795528" w:rsidP="00795528">
      <w:pPr>
        <w:pStyle w:val="Paragrafoelenco"/>
        <w:widowControl w:val="0"/>
        <w:numPr>
          <w:ilvl w:val="0"/>
          <w:numId w:val="14"/>
        </w:numPr>
        <w:tabs>
          <w:tab w:val="left" w:pos="341"/>
        </w:tabs>
        <w:autoSpaceDE w:val="0"/>
        <w:autoSpaceDN w:val="0"/>
        <w:spacing w:line="278" w:lineRule="auto"/>
        <w:ind w:right="1" w:firstLine="0"/>
        <w:jc w:val="both"/>
        <w:rPr>
          <w:rFonts w:ascii="Arial" w:hAnsi="Arial" w:cs="Arial"/>
          <w:sz w:val="22"/>
          <w:szCs w:val="22"/>
        </w:rPr>
      </w:pPr>
      <w:r w:rsidRPr="001F18C6">
        <w:rPr>
          <w:rFonts w:ascii="Arial" w:hAnsi="Arial" w:cs="Arial"/>
          <w:sz w:val="22"/>
          <w:szCs w:val="22"/>
        </w:rPr>
        <w:t xml:space="preserve">di non trovarsi nelle cause di esclusione dalla partecipazione ad una procedura di Appalto o concessione elencante </w:t>
      </w:r>
      <w:r w:rsidRPr="00A33D01">
        <w:rPr>
          <w:rFonts w:ascii="Arial" w:hAnsi="Arial" w:cs="Arial"/>
          <w:sz w:val="22"/>
          <w:szCs w:val="22"/>
          <w:u w:val="single"/>
        </w:rPr>
        <w:t>nell’art. 94 comma 6 del D. Lgs. 36/2023</w:t>
      </w:r>
      <w:r w:rsidRPr="001F18C6">
        <w:rPr>
          <w:rFonts w:ascii="Arial" w:hAnsi="Arial" w:cs="Arial"/>
          <w:sz w:val="22"/>
          <w:szCs w:val="22"/>
        </w:rPr>
        <w:t>, ovvero:</w:t>
      </w:r>
    </w:p>
    <w:p w14:paraId="58F7A6F5" w14:textId="70F6F085" w:rsidR="00795528" w:rsidRPr="00A33D01" w:rsidRDefault="00795528" w:rsidP="00E6563E">
      <w:pPr>
        <w:pStyle w:val="Corpotesto"/>
        <w:spacing w:before="130" w:line="273" w:lineRule="auto"/>
        <w:ind w:right="1"/>
        <w:rPr>
          <w:rFonts w:ascii="Arial" w:hAnsi="Arial" w:cs="Arial"/>
          <w:b w:val="0"/>
          <w:bCs/>
          <w:sz w:val="22"/>
          <w:szCs w:val="22"/>
        </w:rPr>
      </w:pPr>
      <w:r w:rsidRPr="00A33D01">
        <w:rPr>
          <w:rFonts w:ascii="Arial" w:hAnsi="Arial" w:cs="Arial"/>
          <w:b w:val="0"/>
          <w:bCs/>
          <w:sz w:val="22"/>
          <w:szCs w:val="22"/>
        </w:rPr>
        <w:t>–</w:t>
      </w:r>
      <w:r w:rsidRPr="00A33D01">
        <w:rPr>
          <w:rFonts w:ascii="Arial" w:hAnsi="Arial" w:cs="Arial"/>
          <w:b w:val="0"/>
          <w:bCs/>
          <w:spacing w:val="80"/>
          <w:sz w:val="22"/>
          <w:szCs w:val="22"/>
        </w:rPr>
        <w:t xml:space="preserve">  </w:t>
      </w:r>
      <w:r w:rsidRPr="00A33D01">
        <w:rPr>
          <w:rFonts w:ascii="Arial" w:hAnsi="Arial" w:cs="Arial"/>
          <w:b w:val="0"/>
          <w:bCs/>
          <w:sz w:val="22"/>
          <w:szCs w:val="22"/>
        </w:rPr>
        <w:t>di non aver commesso violazioni gravi, definitivamente accertate, degli obblighi relativi al pagamento</w:t>
      </w:r>
      <w:r w:rsidRPr="00A33D01">
        <w:rPr>
          <w:rFonts w:ascii="Arial" w:hAnsi="Arial" w:cs="Arial"/>
          <w:b w:val="0"/>
          <w:bCs/>
          <w:spacing w:val="-1"/>
          <w:sz w:val="22"/>
          <w:szCs w:val="22"/>
        </w:rPr>
        <w:t xml:space="preserve"> </w:t>
      </w:r>
      <w:r w:rsidRPr="00A33D01">
        <w:rPr>
          <w:rFonts w:ascii="Arial" w:hAnsi="Arial" w:cs="Arial"/>
          <w:b w:val="0"/>
          <w:bCs/>
          <w:sz w:val="22"/>
          <w:szCs w:val="22"/>
        </w:rPr>
        <w:t>delle</w:t>
      </w:r>
      <w:r w:rsidRPr="00A33D01">
        <w:rPr>
          <w:rFonts w:ascii="Arial" w:hAnsi="Arial" w:cs="Arial"/>
          <w:b w:val="0"/>
          <w:bCs/>
          <w:spacing w:val="-3"/>
          <w:sz w:val="22"/>
          <w:szCs w:val="22"/>
        </w:rPr>
        <w:t xml:space="preserve"> </w:t>
      </w:r>
      <w:r w:rsidRPr="00A33D01">
        <w:rPr>
          <w:rFonts w:ascii="Arial" w:hAnsi="Arial" w:cs="Arial"/>
          <w:b w:val="0"/>
          <w:bCs/>
          <w:sz w:val="22"/>
          <w:szCs w:val="22"/>
        </w:rPr>
        <w:t>imposte</w:t>
      </w:r>
      <w:r w:rsidRPr="00A33D01">
        <w:rPr>
          <w:rFonts w:ascii="Arial" w:hAnsi="Arial" w:cs="Arial"/>
          <w:b w:val="0"/>
          <w:bCs/>
          <w:spacing w:val="-3"/>
          <w:sz w:val="22"/>
          <w:szCs w:val="22"/>
        </w:rPr>
        <w:t xml:space="preserve"> </w:t>
      </w:r>
      <w:r w:rsidRPr="00A33D01">
        <w:rPr>
          <w:rFonts w:ascii="Arial" w:hAnsi="Arial" w:cs="Arial"/>
          <w:b w:val="0"/>
          <w:bCs/>
          <w:sz w:val="22"/>
          <w:szCs w:val="22"/>
        </w:rPr>
        <w:t>e</w:t>
      </w:r>
      <w:r w:rsidRPr="00A33D01">
        <w:rPr>
          <w:rFonts w:ascii="Arial" w:hAnsi="Arial" w:cs="Arial"/>
          <w:b w:val="0"/>
          <w:bCs/>
          <w:spacing w:val="-3"/>
          <w:sz w:val="22"/>
          <w:szCs w:val="22"/>
        </w:rPr>
        <w:t xml:space="preserve"> </w:t>
      </w:r>
      <w:r w:rsidRPr="00A33D01">
        <w:rPr>
          <w:rFonts w:ascii="Arial" w:hAnsi="Arial" w:cs="Arial"/>
          <w:b w:val="0"/>
          <w:bCs/>
          <w:sz w:val="22"/>
          <w:szCs w:val="22"/>
        </w:rPr>
        <w:t>tasse</w:t>
      </w:r>
      <w:r w:rsidRPr="00A33D01">
        <w:rPr>
          <w:rFonts w:ascii="Arial" w:hAnsi="Arial" w:cs="Arial"/>
          <w:b w:val="0"/>
          <w:bCs/>
          <w:spacing w:val="-3"/>
          <w:sz w:val="22"/>
          <w:szCs w:val="22"/>
        </w:rPr>
        <w:t xml:space="preserve"> </w:t>
      </w:r>
      <w:r w:rsidRPr="00A33D01">
        <w:rPr>
          <w:rFonts w:ascii="Arial" w:hAnsi="Arial" w:cs="Arial"/>
          <w:b w:val="0"/>
          <w:bCs/>
          <w:sz w:val="22"/>
          <w:szCs w:val="22"/>
        </w:rPr>
        <w:t>o</w:t>
      </w:r>
      <w:r w:rsidRPr="00A33D01">
        <w:rPr>
          <w:rFonts w:ascii="Arial" w:hAnsi="Arial" w:cs="Arial"/>
          <w:b w:val="0"/>
          <w:bCs/>
          <w:spacing w:val="-3"/>
          <w:sz w:val="22"/>
          <w:szCs w:val="22"/>
        </w:rPr>
        <w:t xml:space="preserve"> </w:t>
      </w:r>
      <w:r w:rsidRPr="00A33D01">
        <w:rPr>
          <w:rFonts w:ascii="Arial" w:hAnsi="Arial" w:cs="Arial"/>
          <w:b w:val="0"/>
          <w:bCs/>
          <w:sz w:val="22"/>
          <w:szCs w:val="22"/>
        </w:rPr>
        <w:t>dei</w:t>
      </w:r>
      <w:r w:rsidRPr="00A33D01">
        <w:rPr>
          <w:rFonts w:ascii="Arial" w:hAnsi="Arial" w:cs="Arial"/>
          <w:b w:val="0"/>
          <w:bCs/>
          <w:spacing w:val="-2"/>
          <w:sz w:val="22"/>
          <w:szCs w:val="22"/>
        </w:rPr>
        <w:t xml:space="preserve"> </w:t>
      </w:r>
      <w:r w:rsidRPr="00A33D01">
        <w:rPr>
          <w:rFonts w:ascii="Arial" w:hAnsi="Arial" w:cs="Arial"/>
          <w:b w:val="0"/>
          <w:bCs/>
          <w:sz w:val="22"/>
          <w:szCs w:val="22"/>
        </w:rPr>
        <w:t>contributi</w:t>
      </w:r>
      <w:r w:rsidRPr="00A33D01">
        <w:rPr>
          <w:rFonts w:ascii="Arial" w:hAnsi="Arial" w:cs="Arial"/>
          <w:b w:val="0"/>
          <w:bCs/>
          <w:spacing w:val="-1"/>
          <w:sz w:val="22"/>
          <w:szCs w:val="22"/>
        </w:rPr>
        <w:t xml:space="preserve"> </w:t>
      </w:r>
      <w:r w:rsidRPr="00A33D01">
        <w:rPr>
          <w:rFonts w:ascii="Arial" w:hAnsi="Arial" w:cs="Arial"/>
          <w:b w:val="0"/>
          <w:bCs/>
          <w:sz w:val="22"/>
          <w:szCs w:val="22"/>
        </w:rPr>
        <w:t>previdenziali,</w:t>
      </w:r>
      <w:r w:rsidRPr="00A33D01">
        <w:rPr>
          <w:rFonts w:ascii="Arial" w:hAnsi="Arial" w:cs="Arial"/>
          <w:b w:val="0"/>
          <w:bCs/>
          <w:spacing w:val="-4"/>
          <w:sz w:val="22"/>
          <w:szCs w:val="22"/>
        </w:rPr>
        <w:t xml:space="preserve"> </w:t>
      </w:r>
      <w:r w:rsidRPr="00A33D01">
        <w:rPr>
          <w:rFonts w:ascii="Arial" w:hAnsi="Arial" w:cs="Arial"/>
          <w:b w:val="0"/>
          <w:bCs/>
          <w:sz w:val="22"/>
          <w:szCs w:val="22"/>
        </w:rPr>
        <w:t>secondo</w:t>
      </w:r>
      <w:r w:rsidRPr="00A33D01">
        <w:rPr>
          <w:rFonts w:ascii="Arial" w:hAnsi="Arial" w:cs="Arial"/>
          <w:b w:val="0"/>
          <w:bCs/>
          <w:spacing w:val="-1"/>
          <w:sz w:val="22"/>
          <w:szCs w:val="22"/>
        </w:rPr>
        <w:t xml:space="preserve"> </w:t>
      </w:r>
      <w:r w:rsidRPr="00A33D01">
        <w:rPr>
          <w:rFonts w:ascii="Arial" w:hAnsi="Arial" w:cs="Arial"/>
          <w:b w:val="0"/>
          <w:bCs/>
          <w:sz w:val="22"/>
          <w:szCs w:val="22"/>
        </w:rPr>
        <w:t>la</w:t>
      </w:r>
      <w:r w:rsidRPr="00A33D01">
        <w:rPr>
          <w:rFonts w:ascii="Arial" w:hAnsi="Arial" w:cs="Arial"/>
          <w:b w:val="0"/>
          <w:bCs/>
          <w:spacing w:val="-3"/>
          <w:sz w:val="22"/>
          <w:szCs w:val="22"/>
        </w:rPr>
        <w:t xml:space="preserve"> </w:t>
      </w:r>
      <w:r w:rsidRPr="00A33D01">
        <w:rPr>
          <w:rFonts w:ascii="Arial" w:hAnsi="Arial" w:cs="Arial"/>
          <w:b w:val="0"/>
          <w:bCs/>
          <w:sz w:val="22"/>
          <w:szCs w:val="22"/>
        </w:rPr>
        <w:t>legislazione</w:t>
      </w:r>
      <w:r w:rsidRPr="00A33D01">
        <w:rPr>
          <w:rFonts w:ascii="Arial" w:hAnsi="Arial" w:cs="Arial"/>
          <w:b w:val="0"/>
          <w:bCs/>
          <w:spacing w:val="-3"/>
          <w:sz w:val="22"/>
          <w:szCs w:val="22"/>
        </w:rPr>
        <w:t xml:space="preserve"> </w:t>
      </w:r>
      <w:r w:rsidRPr="00A33D01">
        <w:rPr>
          <w:rFonts w:ascii="Arial" w:hAnsi="Arial" w:cs="Arial"/>
          <w:b w:val="0"/>
          <w:bCs/>
          <w:sz w:val="22"/>
          <w:szCs w:val="22"/>
        </w:rPr>
        <w:t>italiana</w:t>
      </w:r>
      <w:r w:rsidRPr="00A33D01">
        <w:rPr>
          <w:rFonts w:ascii="Arial" w:hAnsi="Arial" w:cs="Arial"/>
          <w:b w:val="0"/>
          <w:bCs/>
          <w:spacing w:val="-3"/>
          <w:sz w:val="22"/>
          <w:szCs w:val="22"/>
        </w:rPr>
        <w:t xml:space="preserve"> </w:t>
      </w:r>
      <w:r w:rsidRPr="00A33D01">
        <w:rPr>
          <w:rFonts w:ascii="Arial" w:hAnsi="Arial" w:cs="Arial"/>
          <w:b w:val="0"/>
          <w:bCs/>
          <w:sz w:val="22"/>
          <w:szCs w:val="22"/>
        </w:rPr>
        <w:t>o quella dello Stato in cui sono stabiliti (cfr.</w:t>
      </w:r>
      <w:r w:rsidR="00E6563E" w:rsidRPr="00A33D01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Pr="00A33D01">
        <w:rPr>
          <w:rFonts w:ascii="Arial" w:hAnsi="Arial" w:cs="Arial"/>
          <w:b w:val="0"/>
          <w:bCs/>
          <w:sz w:val="22"/>
          <w:szCs w:val="22"/>
        </w:rPr>
        <w:t>Allegato II.10 al d.lgs.36/2023);</w:t>
      </w:r>
    </w:p>
    <w:p w14:paraId="60856209" w14:textId="1BA0E58D" w:rsidR="00795528" w:rsidRPr="001F18C6" w:rsidRDefault="00795528" w:rsidP="00795528">
      <w:pPr>
        <w:pStyle w:val="Paragrafoelenco"/>
        <w:widowControl w:val="0"/>
        <w:numPr>
          <w:ilvl w:val="0"/>
          <w:numId w:val="14"/>
        </w:numPr>
        <w:tabs>
          <w:tab w:val="left" w:pos="341"/>
        </w:tabs>
        <w:autoSpaceDE w:val="0"/>
        <w:autoSpaceDN w:val="0"/>
        <w:spacing w:before="63" w:line="278" w:lineRule="auto"/>
        <w:ind w:right="1" w:firstLine="0"/>
        <w:jc w:val="both"/>
        <w:rPr>
          <w:rFonts w:ascii="Arial" w:hAnsi="Arial" w:cs="Arial"/>
          <w:sz w:val="22"/>
          <w:szCs w:val="22"/>
        </w:rPr>
      </w:pPr>
      <w:r w:rsidRPr="00A33D01">
        <w:rPr>
          <w:rFonts w:ascii="Arial" w:hAnsi="Arial" w:cs="Arial"/>
          <w:bCs/>
          <w:sz w:val="22"/>
          <w:szCs w:val="22"/>
        </w:rPr>
        <w:t>Di non trovarsi nelle cause di esclusione dalla partecipazione ad una procedura</w:t>
      </w:r>
      <w:r w:rsidRPr="001F18C6">
        <w:rPr>
          <w:rFonts w:ascii="Arial" w:hAnsi="Arial" w:cs="Arial"/>
          <w:sz w:val="22"/>
          <w:szCs w:val="22"/>
        </w:rPr>
        <w:t xml:space="preserve"> di Appalto o concessione elencante </w:t>
      </w:r>
      <w:r w:rsidRPr="00A33D01">
        <w:rPr>
          <w:rFonts w:ascii="Arial" w:hAnsi="Arial" w:cs="Arial"/>
          <w:sz w:val="22"/>
          <w:szCs w:val="22"/>
          <w:u w:val="single"/>
        </w:rPr>
        <w:t>nell’art. 95 comma 1 del D. Lgs. 36/2023</w:t>
      </w:r>
      <w:r w:rsidRPr="001F18C6">
        <w:rPr>
          <w:rFonts w:ascii="Arial" w:hAnsi="Arial" w:cs="Arial"/>
          <w:sz w:val="22"/>
          <w:szCs w:val="22"/>
        </w:rPr>
        <w:t>, ovvero:</w:t>
      </w:r>
    </w:p>
    <w:p w14:paraId="780EEE86" w14:textId="77777777" w:rsidR="00795528" w:rsidRPr="001F18C6" w:rsidRDefault="00795528" w:rsidP="00795528">
      <w:pPr>
        <w:pStyle w:val="Paragrafoelenco"/>
        <w:widowControl w:val="0"/>
        <w:numPr>
          <w:ilvl w:val="1"/>
          <w:numId w:val="14"/>
        </w:numPr>
        <w:tabs>
          <w:tab w:val="left" w:pos="1270"/>
          <w:tab w:val="left" w:pos="1273"/>
        </w:tabs>
        <w:autoSpaceDE w:val="0"/>
        <w:autoSpaceDN w:val="0"/>
        <w:spacing w:before="118" w:line="276" w:lineRule="auto"/>
        <w:ind w:hanging="567"/>
        <w:jc w:val="both"/>
        <w:rPr>
          <w:rFonts w:ascii="Arial" w:hAnsi="Arial" w:cs="Arial"/>
          <w:sz w:val="22"/>
          <w:szCs w:val="22"/>
        </w:rPr>
      </w:pPr>
      <w:r w:rsidRPr="001F18C6">
        <w:rPr>
          <w:rFonts w:ascii="Arial" w:hAnsi="Arial" w:cs="Arial"/>
          <w:sz w:val="22"/>
          <w:szCs w:val="22"/>
        </w:rPr>
        <w:t>gravi</w:t>
      </w:r>
      <w:r w:rsidRPr="001F18C6">
        <w:rPr>
          <w:rFonts w:ascii="Arial" w:hAnsi="Arial" w:cs="Arial"/>
          <w:spacing w:val="-3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infrazioni, debitamente accertate con qualunque mezzo adeguato, alle norme</w:t>
      </w:r>
      <w:r w:rsidRPr="001F18C6">
        <w:rPr>
          <w:rFonts w:ascii="Arial" w:hAnsi="Arial" w:cs="Arial"/>
          <w:spacing w:val="-2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in materia di salute e di sicurezza sul lavoro nonché agli obblighi in materia ambientale, sociale e del lavoro stabiliti dalla normativa europea e nazionale, dai contratti collettivi o dalle disposizioni internazionali elencate nell'allegato X alla direttiva 2014/24/UE del Parlamento europeo e del Consiglio del 26 febbraio 2014;</w:t>
      </w:r>
    </w:p>
    <w:p w14:paraId="6FE18329" w14:textId="77777777" w:rsidR="00795528" w:rsidRPr="001F18C6" w:rsidRDefault="00795528" w:rsidP="00795528">
      <w:pPr>
        <w:pStyle w:val="Paragrafoelenco"/>
        <w:widowControl w:val="0"/>
        <w:numPr>
          <w:ilvl w:val="1"/>
          <w:numId w:val="14"/>
        </w:numPr>
        <w:tabs>
          <w:tab w:val="left" w:pos="1271"/>
        </w:tabs>
        <w:autoSpaceDE w:val="0"/>
        <w:autoSpaceDN w:val="0"/>
        <w:ind w:left="1271" w:hanging="564"/>
        <w:jc w:val="both"/>
        <w:rPr>
          <w:rFonts w:ascii="Arial" w:hAnsi="Arial" w:cs="Arial"/>
          <w:sz w:val="22"/>
          <w:szCs w:val="22"/>
        </w:rPr>
      </w:pPr>
      <w:r w:rsidRPr="001F18C6">
        <w:rPr>
          <w:rFonts w:ascii="Arial" w:hAnsi="Arial" w:cs="Arial"/>
          <w:sz w:val="22"/>
          <w:szCs w:val="22"/>
        </w:rPr>
        <w:t>situazione</w:t>
      </w:r>
      <w:r w:rsidRPr="001F18C6">
        <w:rPr>
          <w:rFonts w:ascii="Arial" w:hAnsi="Arial" w:cs="Arial"/>
          <w:spacing w:val="-5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di</w:t>
      </w:r>
      <w:r w:rsidRPr="001F18C6">
        <w:rPr>
          <w:rFonts w:ascii="Arial" w:hAnsi="Arial" w:cs="Arial"/>
          <w:spacing w:val="-7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conflitto</w:t>
      </w:r>
      <w:r w:rsidRPr="001F18C6">
        <w:rPr>
          <w:rFonts w:ascii="Arial" w:hAnsi="Arial" w:cs="Arial"/>
          <w:spacing w:val="-6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di</w:t>
      </w:r>
      <w:r w:rsidRPr="001F18C6">
        <w:rPr>
          <w:rFonts w:ascii="Arial" w:hAnsi="Arial" w:cs="Arial"/>
          <w:spacing w:val="-6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interesse</w:t>
      </w:r>
      <w:r w:rsidRPr="001F18C6">
        <w:rPr>
          <w:rFonts w:ascii="Arial" w:hAnsi="Arial" w:cs="Arial"/>
          <w:spacing w:val="-6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di</w:t>
      </w:r>
      <w:r w:rsidRPr="001F18C6">
        <w:rPr>
          <w:rFonts w:ascii="Arial" w:hAnsi="Arial" w:cs="Arial"/>
          <w:spacing w:val="-5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cui</w:t>
      </w:r>
      <w:r w:rsidRPr="001F18C6">
        <w:rPr>
          <w:rFonts w:ascii="Arial" w:hAnsi="Arial" w:cs="Arial"/>
          <w:spacing w:val="-7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all'articolo</w:t>
      </w:r>
      <w:r w:rsidRPr="001F18C6">
        <w:rPr>
          <w:rFonts w:ascii="Arial" w:hAnsi="Arial" w:cs="Arial"/>
          <w:spacing w:val="-5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16</w:t>
      </w:r>
      <w:r w:rsidRPr="001F18C6">
        <w:rPr>
          <w:rFonts w:ascii="Arial" w:hAnsi="Arial" w:cs="Arial"/>
          <w:spacing w:val="-3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non</w:t>
      </w:r>
      <w:r w:rsidRPr="001F18C6">
        <w:rPr>
          <w:rFonts w:ascii="Arial" w:hAnsi="Arial" w:cs="Arial"/>
          <w:spacing w:val="-7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diversamente</w:t>
      </w:r>
      <w:r w:rsidRPr="001F18C6">
        <w:rPr>
          <w:rFonts w:ascii="Arial" w:hAnsi="Arial" w:cs="Arial"/>
          <w:spacing w:val="-6"/>
          <w:sz w:val="22"/>
          <w:szCs w:val="22"/>
        </w:rPr>
        <w:t xml:space="preserve"> </w:t>
      </w:r>
      <w:r w:rsidRPr="001F18C6">
        <w:rPr>
          <w:rFonts w:ascii="Arial" w:hAnsi="Arial" w:cs="Arial"/>
          <w:spacing w:val="-2"/>
          <w:sz w:val="22"/>
          <w:szCs w:val="22"/>
        </w:rPr>
        <w:t>risolvibile;</w:t>
      </w:r>
    </w:p>
    <w:p w14:paraId="3971BF18" w14:textId="77777777" w:rsidR="00795528" w:rsidRPr="001F18C6" w:rsidRDefault="00795528" w:rsidP="00795528">
      <w:pPr>
        <w:pStyle w:val="Paragrafoelenco"/>
        <w:widowControl w:val="0"/>
        <w:numPr>
          <w:ilvl w:val="1"/>
          <w:numId w:val="14"/>
        </w:numPr>
        <w:tabs>
          <w:tab w:val="left" w:pos="1270"/>
          <w:tab w:val="left" w:pos="1273"/>
        </w:tabs>
        <w:autoSpaceDE w:val="0"/>
        <w:autoSpaceDN w:val="0"/>
        <w:spacing w:before="34" w:line="276" w:lineRule="auto"/>
        <w:ind w:right="1" w:hanging="567"/>
        <w:jc w:val="both"/>
        <w:rPr>
          <w:rFonts w:ascii="Arial" w:hAnsi="Arial" w:cs="Arial"/>
          <w:sz w:val="22"/>
          <w:szCs w:val="22"/>
        </w:rPr>
      </w:pPr>
      <w:r w:rsidRPr="001F18C6">
        <w:rPr>
          <w:rFonts w:ascii="Arial" w:hAnsi="Arial" w:cs="Arial"/>
          <w:sz w:val="22"/>
          <w:szCs w:val="22"/>
        </w:rPr>
        <w:t>distorsione</w:t>
      </w:r>
      <w:r w:rsidRPr="001F18C6">
        <w:rPr>
          <w:rFonts w:ascii="Arial" w:hAnsi="Arial" w:cs="Arial"/>
          <w:spacing w:val="-6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della</w:t>
      </w:r>
      <w:r w:rsidRPr="001F18C6">
        <w:rPr>
          <w:rFonts w:ascii="Arial" w:hAnsi="Arial" w:cs="Arial"/>
          <w:spacing w:val="-6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concorrenza</w:t>
      </w:r>
      <w:r w:rsidRPr="001F18C6">
        <w:rPr>
          <w:rFonts w:ascii="Arial" w:hAnsi="Arial" w:cs="Arial"/>
          <w:spacing w:val="-8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derivante</w:t>
      </w:r>
      <w:r w:rsidRPr="001F18C6">
        <w:rPr>
          <w:rFonts w:ascii="Arial" w:hAnsi="Arial" w:cs="Arial"/>
          <w:spacing w:val="-7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dal</w:t>
      </w:r>
      <w:r w:rsidRPr="001F18C6">
        <w:rPr>
          <w:rFonts w:ascii="Arial" w:hAnsi="Arial" w:cs="Arial"/>
          <w:spacing w:val="-5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precedente</w:t>
      </w:r>
      <w:r w:rsidRPr="001F18C6">
        <w:rPr>
          <w:rFonts w:ascii="Arial" w:hAnsi="Arial" w:cs="Arial"/>
          <w:spacing w:val="-6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coinvolgimento</w:t>
      </w:r>
      <w:r w:rsidRPr="001F18C6">
        <w:rPr>
          <w:rFonts w:ascii="Arial" w:hAnsi="Arial" w:cs="Arial"/>
          <w:spacing w:val="-7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degli</w:t>
      </w:r>
      <w:r w:rsidRPr="001F18C6">
        <w:rPr>
          <w:rFonts w:ascii="Arial" w:hAnsi="Arial" w:cs="Arial"/>
          <w:spacing w:val="-6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operatori</w:t>
      </w:r>
      <w:r w:rsidRPr="001F18C6">
        <w:rPr>
          <w:rFonts w:ascii="Arial" w:hAnsi="Arial" w:cs="Arial"/>
          <w:spacing w:val="-6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 xml:space="preserve">economici nella preparazione della procedura d'appalto che non possa essere risolta con misure meno </w:t>
      </w:r>
      <w:r w:rsidRPr="001F18C6">
        <w:rPr>
          <w:rFonts w:ascii="Arial" w:hAnsi="Arial" w:cs="Arial"/>
          <w:spacing w:val="-2"/>
          <w:sz w:val="22"/>
          <w:szCs w:val="22"/>
        </w:rPr>
        <w:t>intrusive;</w:t>
      </w:r>
    </w:p>
    <w:p w14:paraId="5BBCD7A8" w14:textId="77777777" w:rsidR="00795528" w:rsidRPr="001F18C6" w:rsidRDefault="00795528" w:rsidP="00795528">
      <w:pPr>
        <w:pStyle w:val="Paragrafoelenco"/>
        <w:widowControl w:val="0"/>
        <w:numPr>
          <w:ilvl w:val="1"/>
          <w:numId w:val="14"/>
        </w:numPr>
        <w:tabs>
          <w:tab w:val="left" w:pos="1270"/>
          <w:tab w:val="left" w:pos="1273"/>
        </w:tabs>
        <w:autoSpaceDE w:val="0"/>
        <w:autoSpaceDN w:val="0"/>
        <w:spacing w:before="1" w:line="276" w:lineRule="auto"/>
        <w:ind w:right="2" w:hanging="567"/>
        <w:jc w:val="both"/>
        <w:rPr>
          <w:rFonts w:ascii="Arial" w:hAnsi="Arial" w:cs="Arial"/>
          <w:sz w:val="22"/>
          <w:szCs w:val="22"/>
        </w:rPr>
      </w:pPr>
      <w:r w:rsidRPr="001F18C6">
        <w:rPr>
          <w:rFonts w:ascii="Arial" w:hAnsi="Arial" w:cs="Arial"/>
          <w:sz w:val="22"/>
          <w:szCs w:val="22"/>
        </w:rPr>
        <w:t>rilevanti indizi tali da far ritenere che le offerte degli operatori economici siano imputabili ad un unico</w:t>
      </w:r>
      <w:r w:rsidRPr="001F18C6">
        <w:rPr>
          <w:rFonts w:ascii="Arial" w:hAnsi="Arial" w:cs="Arial"/>
          <w:spacing w:val="-1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centro</w:t>
      </w:r>
      <w:r w:rsidRPr="001F18C6">
        <w:rPr>
          <w:rFonts w:ascii="Arial" w:hAnsi="Arial" w:cs="Arial"/>
          <w:spacing w:val="-4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decisionale</w:t>
      </w:r>
      <w:r w:rsidRPr="001F18C6">
        <w:rPr>
          <w:rFonts w:ascii="Arial" w:hAnsi="Arial" w:cs="Arial"/>
          <w:spacing w:val="-3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a</w:t>
      </w:r>
      <w:r w:rsidRPr="001F18C6">
        <w:rPr>
          <w:rFonts w:ascii="Arial" w:hAnsi="Arial" w:cs="Arial"/>
          <w:spacing w:val="-3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cagione</w:t>
      </w:r>
      <w:r w:rsidRPr="001F18C6">
        <w:rPr>
          <w:rFonts w:ascii="Arial" w:hAnsi="Arial" w:cs="Arial"/>
          <w:spacing w:val="-3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di</w:t>
      </w:r>
      <w:r w:rsidRPr="001F18C6">
        <w:rPr>
          <w:rFonts w:ascii="Arial" w:hAnsi="Arial" w:cs="Arial"/>
          <w:spacing w:val="-2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accordi intercorsi</w:t>
      </w:r>
      <w:r w:rsidRPr="001F18C6">
        <w:rPr>
          <w:rFonts w:ascii="Arial" w:hAnsi="Arial" w:cs="Arial"/>
          <w:spacing w:val="-4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con</w:t>
      </w:r>
      <w:r w:rsidRPr="001F18C6">
        <w:rPr>
          <w:rFonts w:ascii="Arial" w:hAnsi="Arial" w:cs="Arial"/>
          <w:spacing w:val="-1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altri</w:t>
      </w:r>
      <w:r w:rsidRPr="001F18C6">
        <w:rPr>
          <w:rFonts w:ascii="Arial" w:hAnsi="Arial" w:cs="Arial"/>
          <w:spacing w:val="-2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operatori</w:t>
      </w:r>
      <w:r w:rsidRPr="001F18C6">
        <w:rPr>
          <w:rFonts w:ascii="Arial" w:hAnsi="Arial" w:cs="Arial"/>
          <w:spacing w:val="-4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economici</w:t>
      </w:r>
      <w:r w:rsidRPr="001F18C6">
        <w:rPr>
          <w:rFonts w:ascii="Arial" w:hAnsi="Arial" w:cs="Arial"/>
          <w:spacing w:val="-4"/>
          <w:sz w:val="22"/>
          <w:szCs w:val="22"/>
        </w:rPr>
        <w:t xml:space="preserve"> </w:t>
      </w:r>
      <w:r w:rsidRPr="001F18C6">
        <w:rPr>
          <w:rFonts w:ascii="Arial" w:hAnsi="Arial" w:cs="Arial"/>
          <w:sz w:val="22"/>
          <w:szCs w:val="22"/>
        </w:rPr>
        <w:t>partecipanti alla stessa gara;</w:t>
      </w:r>
    </w:p>
    <w:p w14:paraId="76AA1CFF" w14:textId="77777777" w:rsidR="00795528" w:rsidRPr="001F18C6" w:rsidRDefault="00795528" w:rsidP="00795528">
      <w:pPr>
        <w:pStyle w:val="Paragrafoelenco"/>
        <w:widowControl w:val="0"/>
        <w:numPr>
          <w:ilvl w:val="1"/>
          <w:numId w:val="14"/>
        </w:numPr>
        <w:tabs>
          <w:tab w:val="left" w:pos="1270"/>
          <w:tab w:val="left" w:pos="1273"/>
        </w:tabs>
        <w:autoSpaceDE w:val="0"/>
        <w:autoSpaceDN w:val="0"/>
        <w:spacing w:line="276" w:lineRule="auto"/>
        <w:ind w:right="1" w:hanging="567"/>
        <w:jc w:val="both"/>
        <w:rPr>
          <w:rFonts w:ascii="Arial" w:hAnsi="Arial" w:cs="Arial"/>
          <w:sz w:val="22"/>
          <w:szCs w:val="22"/>
        </w:rPr>
      </w:pPr>
      <w:r w:rsidRPr="001F18C6">
        <w:rPr>
          <w:rFonts w:ascii="Arial" w:hAnsi="Arial" w:cs="Arial"/>
          <w:sz w:val="22"/>
          <w:szCs w:val="22"/>
        </w:rPr>
        <w:t>abbia commesso un illecito professionale grave, tale da rendere dubbia la sua integrità o affidabilità, dimostrato dalla stazione appaltante con mezzi adeguati;</w:t>
      </w:r>
    </w:p>
    <w:p w14:paraId="77276216" w14:textId="77777777" w:rsidR="00795528" w:rsidRPr="001F18C6" w:rsidRDefault="00795528" w:rsidP="00795528">
      <w:pPr>
        <w:pStyle w:val="Corpotesto"/>
        <w:spacing w:before="156"/>
        <w:rPr>
          <w:rFonts w:ascii="Arial" w:hAnsi="Arial" w:cs="Arial"/>
          <w:sz w:val="22"/>
          <w:szCs w:val="22"/>
        </w:rPr>
      </w:pPr>
    </w:p>
    <w:p w14:paraId="3CEAE525" w14:textId="77777777" w:rsidR="00795528" w:rsidRPr="001F18C6" w:rsidRDefault="00795528" w:rsidP="00795528">
      <w:pPr>
        <w:pStyle w:val="Paragrafoelenco"/>
        <w:widowControl w:val="0"/>
        <w:numPr>
          <w:ilvl w:val="0"/>
          <w:numId w:val="14"/>
        </w:numPr>
        <w:tabs>
          <w:tab w:val="left" w:pos="341"/>
        </w:tabs>
        <w:autoSpaceDE w:val="0"/>
        <w:autoSpaceDN w:val="0"/>
        <w:spacing w:line="276" w:lineRule="auto"/>
        <w:ind w:right="1" w:firstLine="0"/>
        <w:jc w:val="both"/>
        <w:rPr>
          <w:rFonts w:ascii="Arial" w:hAnsi="Arial" w:cs="Arial"/>
          <w:sz w:val="22"/>
          <w:szCs w:val="22"/>
        </w:rPr>
      </w:pPr>
      <w:r w:rsidRPr="001F18C6">
        <w:rPr>
          <w:rFonts w:ascii="Arial" w:hAnsi="Arial" w:cs="Arial"/>
          <w:sz w:val="22"/>
          <w:szCs w:val="22"/>
        </w:rPr>
        <w:t xml:space="preserve">di non trovarsi nelle cause di esclusione dalla partecipazione ad una procedura di Appalto o concessione elencante </w:t>
      </w:r>
      <w:r w:rsidRPr="00A33D01">
        <w:rPr>
          <w:rFonts w:ascii="Arial" w:hAnsi="Arial" w:cs="Arial"/>
          <w:sz w:val="22"/>
          <w:szCs w:val="22"/>
          <w:u w:val="single"/>
        </w:rPr>
        <w:t>nell’art. 95 comma 2 del D. Lgs. 36/2023,</w:t>
      </w:r>
      <w:r w:rsidRPr="001F18C6">
        <w:rPr>
          <w:rFonts w:ascii="Arial" w:hAnsi="Arial" w:cs="Arial"/>
          <w:sz w:val="22"/>
          <w:szCs w:val="22"/>
        </w:rPr>
        <w:t xml:space="preserve"> ovvero:</w:t>
      </w:r>
    </w:p>
    <w:p w14:paraId="1A659FB9" w14:textId="77777777" w:rsidR="00795528" w:rsidRPr="00A33D01" w:rsidRDefault="00795528" w:rsidP="00E6563E">
      <w:pPr>
        <w:pStyle w:val="Corpotesto"/>
        <w:spacing w:before="132" w:line="273" w:lineRule="auto"/>
        <w:ind w:right="1"/>
        <w:rPr>
          <w:rFonts w:ascii="Arial" w:hAnsi="Arial" w:cs="Arial"/>
          <w:b w:val="0"/>
          <w:bCs/>
          <w:sz w:val="22"/>
          <w:szCs w:val="22"/>
        </w:rPr>
      </w:pPr>
      <w:r w:rsidRPr="00A33D01">
        <w:rPr>
          <w:rFonts w:ascii="Arial" w:hAnsi="Arial" w:cs="Arial"/>
          <w:b w:val="0"/>
          <w:bCs/>
          <w:sz w:val="22"/>
          <w:szCs w:val="22"/>
        </w:rPr>
        <w:lastRenderedPageBreak/>
        <w:t>–</w:t>
      </w:r>
      <w:r w:rsidRPr="00A33D01">
        <w:rPr>
          <w:rFonts w:ascii="Arial" w:hAnsi="Arial" w:cs="Arial"/>
          <w:b w:val="0"/>
          <w:bCs/>
          <w:spacing w:val="80"/>
          <w:sz w:val="22"/>
          <w:szCs w:val="22"/>
        </w:rPr>
        <w:t xml:space="preserve">  </w:t>
      </w:r>
      <w:r w:rsidRPr="00A33D01">
        <w:rPr>
          <w:rFonts w:ascii="Arial" w:hAnsi="Arial" w:cs="Arial"/>
          <w:b w:val="0"/>
          <w:bCs/>
          <w:sz w:val="22"/>
          <w:szCs w:val="22"/>
        </w:rPr>
        <w:t>non</w:t>
      </w:r>
      <w:r w:rsidRPr="00A33D01">
        <w:rPr>
          <w:rFonts w:ascii="Arial" w:hAnsi="Arial" w:cs="Arial"/>
          <w:b w:val="0"/>
          <w:bCs/>
          <w:spacing w:val="40"/>
          <w:sz w:val="22"/>
          <w:szCs w:val="22"/>
        </w:rPr>
        <w:t xml:space="preserve"> </w:t>
      </w:r>
      <w:r w:rsidRPr="00A33D01">
        <w:rPr>
          <w:rFonts w:ascii="Arial" w:hAnsi="Arial" w:cs="Arial"/>
          <w:b w:val="0"/>
          <w:bCs/>
          <w:sz w:val="22"/>
          <w:szCs w:val="22"/>
        </w:rPr>
        <w:t>ha</w:t>
      </w:r>
      <w:r w:rsidRPr="00A33D01">
        <w:rPr>
          <w:rFonts w:ascii="Arial" w:hAnsi="Arial" w:cs="Arial"/>
          <w:b w:val="0"/>
          <w:bCs/>
          <w:spacing w:val="40"/>
          <w:sz w:val="22"/>
          <w:szCs w:val="22"/>
        </w:rPr>
        <w:t xml:space="preserve"> </w:t>
      </w:r>
      <w:r w:rsidRPr="00A33D01">
        <w:rPr>
          <w:rFonts w:ascii="Arial" w:hAnsi="Arial" w:cs="Arial"/>
          <w:b w:val="0"/>
          <w:bCs/>
          <w:sz w:val="22"/>
          <w:szCs w:val="22"/>
        </w:rPr>
        <w:t>commesso</w:t>
      </w:r>
      <w:r w:rsidRPr="00A33D01">
        <w:rPr>
          <w:rFonts w:ascii="Arial" w:hAnsi="Arial" w:cs="Arial"/>
          <w:b w:val="0"/>
          <w:bCs/>
          <w:spacing w:val="40"/>
          <w:sz w:val="22"/>
          <w:szCs w:val="22"/>
        </w:rPr>
        <w:t xml:space="preserve"> </w:t>
      </w:r>
      <w:r w:rsidRPr="00A33D01">
        <w:rPr>
          <w:rFonts w:ascii="Arial" w:hAnsi="Arial" w:cs="Arial"/>
          <w:b w:val="0"/>
          <w:bCs/>
          <w:sz w:val="22"/>
          <w:szCs w:val="22"/>
        </w:rPr>
        <w:t>gravi</w:t>
      </w:r>
      <w:r w:rsidRPr="00A33D01">
        <w:rPr>
          <w:rFonts w:ascii="Arial" w:hAnsi="Arial" w:cs="Arial"/>
          <w:b w:val="0"/>
          <w:bCs/>
          <w:spacing w:val="40"/>
          <w:sz w:val="22"/>
          <w:szCs w:val="22"/>
        </w:rPr>
        <w:t xml:space="preserve"> </w:t>
      </w:r>
      <w:r w:rsidRPr="00A33D01">
        <w:rPr>
          <w:rFonts w:ascii="Arial" w:hAnsi="Arial" w:cs="Arial"/>
          <w:b w:val="0"/>
          <w:bCs/>
          <w:sz w:val="22"/>
          <w:szCs w:val="22"/>
        </w:rPr>
        <w:t>violazioni</w:t>
      </w:r>
      <w:r w:rsidRPr="00A33D01">
        <w:rPr>
          <w:rFonts w:ascii="Arial" w:hAnsi="Arial" w:cs="Arial"/>
          <w:b w:val="0"/>
          <w:bCs/>
          <w:spacing w:val="40"/>
          <w:sz w:val="22"/>
          <w:szCs w:val="22"/>
        </w:rPr>
        <w:t xml:space="preserve"> </w:t>
      </w:r>
      <w:r w:rsidRPr="00A33D01">
        <w:rPr>
          <w:rFonts w:ascii="Arial" w:hAnsi="Arial" w:cs="Arial"/>
          <w:b w:val="0"/>
          <w:bCs/>
          <w:sz w:val="22"/>
          <w:szCs w:val="22"/>
        </w:rPr>
        <w:t>non</w:t>
      </w:r>
      <w:r w:rsidRPr="00A33D01">
        <w:rPr>
          <w:rFonts w:ascii="Arial" w:hAnsi="Arial" w:cs="Arial"/>
          <w:b w:val="0"/>
          <w:bCs/>
          <w:spacing w:val="40"/>
          <w:sz w:val="22"/>
          <w:szCs w:val="22"/>
        </w:rPr>
        <w:t xml:space="preserve"> </w:t>
      </w:r>
      <w:r w:rsidRPr="00A33D01">
        <w:rPr>
          <w:rFonts w:ascii="Arial" w:hAnsi="Arial" w:cs="Arial"/>
          <w:b w:val="0"/>
          <w:bCs/>
          <w:sz w:val="22"/>
          <w:szCs w:val="22"/>
        </w:rPr>
        <w:t>definitivamente</w:t>
      </w:r>
      <w:r w:rsidRPr="00A33D01">
        <w:rPr>
          <w:rFonts w:ascii="Arial" w:hAnsi="Arial" w:cs="Arial"/>
          <w:b w:val="0"/>
          <w:bCs/>
          <w:spacing w:val="40"/>
          <w:sz w:val="22"/>
          <w:szCs w:val="22"/>
        </w:rPr>
        <w:t xml:space="preserve"> </w:t>
      </w:r>
      <w:r w:rsidRPr="00A33D01">
        <w:rPr>
          <w:rFonts w:ascii="Arial" w:hAnsi="Arial" w:cs="Arial"/>
          <w:b w:val="0"/>
          <w:bCs/>
          <w:sz w:val="22"/>
          <w:szCs w:val="22"/>
        </w:rPr>
        <w:t>accertate</w:t>
      </w:r>
      <w:r w:rsidRPr="00A33D01">
        <w:rPr>
          <w:rFonts w:ascii="Arial" w:hAnsi="Arial" w:cs="Arial"/>
          <w:b w:val="0"/>
          <w:bCs/>
          <w:spacing w:val="40"/>
          <w:sz w:val="22"/>
          <w:szCs w:val="22"/>
        </w:rPr>
        <w:t xml:space="preserve"> </w:t>
      </w:r>
      <w:r w:rsidRPr="00A33D01">
        <w:rPr>
          <w:rFonts w:ascii="Arial" w:hAnsi="Arial" w:cs="Arial"/>
          <w:b w:val="0"/>
          <w:bCs/>
          <w:sz w:val="22"/>
          <w:szCs w:val="22"/>
        </w:rPr>
        <w:t>agli</w:t>
      </w:r>
      <w:r w:rsidRPr="00A33D01">
        <w:rPr>
          <w:rFonts w:ascii="Arial" w:hAnsi="Arial" w:cs="Arial"/>
          <w:b w:val="0"/>
          <w:bCs/>
          <w:spacing w:val="40"/>
          <w:sz w:val="22"/>
          <w:szCs w:val="22"/>
        </w:rPr>
        <w:t xml:space="preserve"> </w:t>
      </w:r>
      <w:r w:rsidRPr="00A33D01">
        <w:rPr>
          <w:rFonts w:ascii="Arial" w:hAnsi="Arial" w:cs="Arial"/>
          <w:b w:val="0"/>
          <w:bCs/>
          <w:sz w:val="22"/>
          <w:szCs w:val="22"/>
        </w:rPr>
        <w:t>obblighi</w:t>
      </w:r>
      <w:r w:rsidRPr="00A33D01">
        <w:rPr>
          <w:rFonts w:ascii="Arial" w:hAnsi="Arial" w:cs="Arial"/>
          <w:b w:val="0"/>
          <w:bCs/>
          <w:spacing w:val="40"/>
          <w:sz w:val="22"/>
          <w:szCs w:val="22"/>
        </w:rPr>
        <w:t xml:space="preserve"> </w:t>
      </w:r>
      <w:r w:rsidRPr="00A33D01">
        <w:rPr>
          <w:rFonts w:ascii="Arial" w:hAnsi="Arial" w:cs="Arial"/>
          <w:b w:val="0"/>
          <w:bCs/>
          <w:sz w:val="22"/>
          <w:szCs w:val="22"/>
        </w:rPr>
        <w:t>relativi</w:t>
      </w:r>
      <w:r w:rsidRPr="00A33D01">
        <w:rPr>
          <w:rFonts w:ascii="Arial" w:hAnsi="Arial" w:cs="Arial"/>
          <w:b w:val="0"/>
          <w:bCs/>
          <w:spacing w:val="40"/>
          <w:sz w:val="22"/>
          <w:szCs w:val="22"/>
        </w:rPr>
        <w:t xml:space="preserve"> </w:t>
      </w:r>
      <w:r w:rsidRPr="00A33D01">
        <w:rPr>
          <w:rFonts w:ascii="Arial" w:hAnsi="Arial" w:cs="Arial"/>
          <w:b w:val="0"/>
          <w:bCs/>
          <w:sz w:val="22"/>
          <w:szCs w:val="22"/>
        </w:rPr>
        <w:t>al pagamento di imposte e tasse o contributi previdenziali (costituiscono gravi violazioni non definitivamente accertate in materia fiscale quelle indicate nell'Allegato II.10 al d.lgs.36/2023);</w:t>
      </w:r>
    </w:p>
    <w:p w14:paraId="5DEAD1A1" w14:textId="77777777" w:rsidR="00795528" w:rsidRPr="001F18C6" w:rsidRDefault="00795528" w:rsidP="00795528">
      <w:pPr>
        <w:pStyle w:val="Paragrafoelenco"/>
        <w:widowControl w:val="0"/>
        <w:numPr>
          <w:ilvl w:val="0"/>
          <w:numId w:val="14"/>
        </w:numPr>
        <w:tabs>
          <w:tab w:val="left" w:pos="341"/>
        </w:tabs>
        <w:autoSpaceDE w:val="0"/>
        <w:autoSpaceDN w:val="0"/>
        <w:spacing w:before="1" w:line="276" w:lineRule="auto"/>
        <w:ind w:right="1" w:firstLine="0"/>
        <w:jc w:val="both"/>
        <w:rPr>
          <w:rFonts w:ascii="Arial" w:hAnsi="Arial" w:cs="Arial"/>
          <w:sz w:val="22"/>
          <w:szCs w:val="22"/>
        </w:rPr>
      </w:pPr>
      <w:r w:rsidRPr="00A33D01">
        <w:rPr>
          <w:rFonts w:ascii="Arial" w:hAnsi="Arial" w:cs="Arial"/>
          <w:bCs/>
          <w:sz w:val="22"/>
          <w:szCs w:val="22"/>
        </w:rPr>
        <w:t xml:space="preserve">di non essersi reso colpevole di illeciti professionali, tali da rendere dubbia la sua integrità o affidabilità </w:t>
      </w:r>
      <w:proofErr w:type="spellStart"/>
      <w:r w:rsidRPr="00A33D01">
        <w:rPr>
          <w:rFonts w:ascii="Arial" w:hAnsi="Arial" w:cs="Arial"/>
          <w:bCs/>
          <w:sz w:val="22"/>
          <w:szCs w:val="22"/>
        </w:rPr>
        <w:t>nè</w:t>
      </w:r>
      <w:proofErr w:type="spellEnd"/>
      <w:r w:rsidRPr="00A33D01">
        <w:rPr>
          <w:rFonts w:ascii="Arial" w:hAnsi="Arial" w:cs="Arial"/>
          <w:bCs/>
          <w:sz w:val="22"/>
          <w:szCs w:val="22"/>
        </w:rPr>
        <w:t xml:space="preserve"> ricorre nelle fattispecie di cui all’art. 98 del D. Lgs 36/2023</w:t>
      </w:r>
      <w:r w:rsidRPr="001F18C6">
        <w:rPr>
          <w:rFonts w:ascii="Arial" w:hAnsi="Arial" w:cs="Arial"/>
          <w:sz w:val="22"/>
          <w:szCs w:val="22"/>
        </w:rPr>
        <w:t>;</w:t>
      </w:r>
    </w:p>
    <w:p w14:paraId="7709E3DF" w14:textId="77777777" w:rsidR="00795528" w:rsidRPr="00A33D01" w:rsidRDefault="00795528" w:rsidP="00E6563E">
      <w:pPr>
        <w:pStyle w:val="Corpotesto"/>
        <w:spacing w:before="132" w:line="273" w:lineRule="auto"/>
        <w:ind w:right="1"/>
        <w:jc w:val="both"/>
        <w:rPr>
          <w:rFonts w:ascii="Arial" w:hAnsi="Arial" w:cs="Arial"/>
          <w:b w:val="0"/>
          <w:bCs/>
          <w:sz w:val="22"/>
          <w:szCs w:val="22"/>
        </w:rPr>
      </w:pPr>
      <w:r w:rsidRPr="001F18C6">
        <w:rPr>
          <w:rFonts w:ascii="Arial" w:hAnsi="Arial" w:cs="Arial"/>
          <w:spacing w:val="-10"/>
          <w:sz w:val="22"/>
          <w:szCs w:val="22"/>
        </w:rPr>
        <w:t>-</w:t>
      </w:r>
      <w:r w:rsidRPr="001F18C6">
        <w:rPr>
          <w:rFonts w:ascii="Arial" w:hAnsi="Arial" w:cs="Arial"/>
          <w:sz w:val="22"/>
          <w:szCs w:val="22"/>
        </w:rPr>
        <w:tab/>
      </w:r>
      <w:r w:rsidRPr="00A33D01">
        <w:rPr>
          <w:rFonts w:ascii="Arial" w:hAnsi="Arial" w:cs="Arial"/>
          <w:b w:val="0"/>
          <w:bCs/>
          <w:sz w:val="22"/>
          <w:szCs w:val="22"/>
        </w:rPr>
        <w:t xml:space="preserve">al fine dell’applicazione dell’art. 53, comma 16-ter, del D. Lgs. n. 165/2001, introdotto dalla legge n. 190/2012 (attività successiva alla cessazione del rapporto di lavoro – </w:t>
      </w:r>
      <w:proofErr w:type="spellStart"/>
      <w:r w:rsidRPr="00A33D01">
        <w:rPr>
          <w:rFonts w:ascii="Arial" w:hAnsi="Arial" w:cs="Arial"/>
          <w:b w:val="0"/>
          <w:bCs/>
          <w:i/>
          <w:sz w:val="22"/>
          <w:szCs w:val="22"/>
        </w:rPr>
        <w:t>pantouflage</w:t>
      </w:r>
      <w:proofErr w:type="spellEnd"/>
      <w:r w:rsidRPr="00A33D01">
        <w:rPr>
          <w:rFonts w:ascii="Arial" w:hAnsi="Arial" w:cs="Arial"/>
          <w:b w:val="0"/>
          <w:bCs/>
          <w:i/>
          <w:sz w:val="22"/>
          <w:szCs w:val="22"/>
        </w:rPr>
        <w:t xml:space="preserve"> </w:t>
      </w:r>
      <w:r w:rsidRPr="00A33D01">
        <w:rPr>
          <w:rFonts w:ascii="Arial" w:hAnsi="Arial" w:cs="Arial"/>
          <w:b w:val="0"/>
          <w:bCs/>
          <w:sz w:val="22"/>
          <w:szCs w:val="22"/>
        </w:rPr>
        <w:t xml:space="preserve">o </w:t>
      </w:r>
      <w:r w:rsidRPr="00A33D01">
        <w:rPr>
          <w:rFonts w:ascii="Arial" w:hAnsi="Arial" w:cs="Arial"/>
          <w:b w:val="0"/>
          <w:bCs/>
          <w:i/>
          <w:sz w:val="22"/>
          <w:szCs w:val="22"/>
        </w:rPr>
        <w:t>revolving doors</w:t>
      </w:r>
      <w:r w:rsidRPr="00A33D01">
        <w:rPr>
          <w:rFonts w:ascii="Arial" w:hAnsi="Arial" w:cs="Arial"/>
          <w:b w:val="0"/>
          <w:bCs/>
          <w:sz w:val="22"/>
          <w:szCs w:val="22"/>
        </w:rPr>
        <w:t>):</w:t>
      </w:r>
    </w:p>
    <w:p w14:paraId="5177C8BD" w14:textId="709A188B" w:rsidR="00795528" w:rsidRPr="00A33D01" w:rsidRDefault="00795528" w:rsidP="00E6563E">
      <w:pPr>
        <w:pStyle w:val="Paragrafoelenco"/>
        <w:widowControl w:val="0"/>
        <w:numPr>
          <w:ilvl w:val="0"/>
          <w:numId w:val="14"/>
        </w:numPr>
        <w:tabs>
          <w:tab w:val="left" w:pos="846"/>
        </w:tabs>
        <w:autoSpaceDE w:val="0"/>
        <w:autoSpaceDN w:val="0"/>
        <w:spacing w:before="123" w:line="276" w:lineRule="auto"/>
        <w:ind w:right="1" w:firstLine="0"/>
        <w:jc w:val="both"/>
        <w:rPr>
          <w:rFonts w:ascii="Arial" w:hAnsi="Arial" w:cs="Arial"/>
          <w:bCs/>
          <w:sz w:val="22"/>
          <w:szCs w:val="22"/>
        </w:rPr>
      </w:pPr>
      <w:r w:rsidRPr="00A33D01">
        <w:rPr>
          <w:rFonts w:ascii="Arial" w:hAnsi="Arial" w:cs="Arial"/>
          <w:bCs/>
          <w:sz w:val="22"/>
          <w:szCs w:val="22"/>
        </w:rPr>
        <w:t xml:space="preserve">Di non aver concluso contratti di lavoro subordinato o autonomo e, comunque, di non aver attribuito incarichi ad ex dipendenti, che hanno esercitato poteri autoritativi o negoziali per conto </w:t>
      </w:r>
      <w:r w:rsidR="00450ABF">
        <w:rPr>
          <w:rFonts w:ascii="Arial" w:hAnsi="Arial" w:cs="Arial"/>
          <w:bCs/>
          <w:sz w:val="22"/>
          <w:szCs w:val="22"/>
        </w:rPr>
        <w:t>della stazione appaltante</w:t>
      </w:r>
      <w:r w:rsidRPr="00A33D01">
        <w:rPr>
          <w:rFonts w:ascii="Arial" w:hAnsi="Arial" w:cs="Arial"/>
          <w:bCs/>
          <w:sz w:val="22"/>
          <w:szCs w:val="22"/>
        </w:rPr>
        <w:t xml:space="preserve"> nei confronti dell’impresa di cui sopra, nel triennio successivo alla cessazione del rapporto;</w:t>
      </w:r>
    </w:p>
    <w:p w14:paraId="7B5CD5B2" w14:textId="77777777" w:rsidR="00795528" w:rsidRPr="00A33D01" w:rsidRDefault="00795528" w:rsidP="00795528">
      <w:pPr>
        <w:pStyle w:val="Paragrafoelenco"/>
        <w:widowControl w:val="0"/>
        <w:numPr>
          <w:ilvl w:val="0"/>
          <w:numId w:val="14"/>
        </w:numPr>
        <w:tabs>
          <w:tab w:val="left" w:pos="846"/>
        </w:tabs>
        <w:autoSpaceDE w:val="0"/>
        <w:autoSpaceDN w:val="0"/>
        <w:spacing w:before="125" w:line="276" w:lineRule="auto"/>
        <w:ind w:firstLine="0"/>
        <w:jc w:val="both"/>
        <w:rPr>
          <w:rFonts w:ascii="Arial" w:hAnsi="Arial" w:cs="Arial"/>
          <w:bCs/>
          <w:sz w:val="22"/>
          <w:szCs w:val="22"/>
        </w:rPr>
      </w:pPr>
      <w:r w:rsidRPr="00A33D01">
        <w:rPr>
          <w:rFonts w:ascii="Arial" w:hAnsi="Arial" w:cs="Arial"/>
          <w:bCs/>
          <w:sz w:val="22"/>
          <w:szCs w:val="22"/>
        </w:rPr>
        <w:t>Che è</w:t>
      </w:r>
      <w:r w:rsidRPr="00A33D01">
        <w:rPr>
          <w:rFonts w:ascii="Arial" w:hAnsi="Arial" w:cs="Arial"/>
          <w:bCs/>
          <w:spacing w:val="-1"/>
          <w:sz w:val="22"/>
          <w:szCs w:val="22"/>
        </w:rPr>
        <w:t xml:space="preserve"> </w:t>
      </w:r>
      <w:r w:rsidRPr="00A33D01">
        <w:rPr>
          <w:rFonts w:ascii="Arial" w:hAnsi="Arial" w:cs="Arial"/>
          <w:bCs/>
          <w:sz w:val="22"/>
          <w:szCs w:val="22"/>
        </w:rPr>
        <w:t>consapevole che,</w:t>
      </w:r>
      <w:r w:rsidRPr="00A33D01">
        <w:rPr>
          <w:rFonts w:ascii="Arial" w:hAnsi="Arial" w:cs="Arial"/>
          <w:bCs/>
          <w:spacing w:val="-1"/>
          <w:sz w:val="22"/>
          <w:szCs w:val="22"/>
        </w:rPr>
        <w:t xml:space="preserve"> </w:t>
      </w:r>
      <w:r w:rsidRPr="00A33D01">
        <w:rPr>
          <w:rFonts w:ascii="Arial" w:hAnsi="Arial" w:cs="Arial"/>
          <w:bCs/>
          <w:sz w:val="22"/>
          <w:szCs w:val="22"/>
        </w:rPr>
        <w:t>ai sensi</w:t>
      </w:r>
      <w:r w:rsidRPr="00A33D01">
        <w:rPr>
          <w:rFonts w:ascii="Arial" w:hAnsi="Arial" w:cs="Arial"/>
          <w:bCs/>
          <w:spacing w:val="-2"/>
          <w:sz w:val="22"/>
          <w:szCs w:val="22"/>
        </w:rPr>
        <w:t xml:space="preserve"> </w:t>
      </w:r>
      <w:r w:rsidRPr="00A33D01">
        <w:rPr>
          <w:rFonts w:ascii="Arial" w:hAnsi="Arial" w:cs="Arial"/>
          <w:bCs/>
          <w:sz w:val="22"/>
          <w:szCs w:val="22"/>
        </w:rPr>
        <w:t>del predetto art. 53, comma</w:t>
      </w:r>
      <w:r w:rsidRPr="00A33D01">
        <w:rPr>
          <w:rFonts w:ascii="Arial" w:hAnsi="Arial" w:cs="Arial"/>
          <w:bCs/>
          <w:spacing w:val="-1"/>
          <w:sz w:val="22"/>
          <w:szCs w:val="22"/>
        </w:rPr>
        <w:t xml:space="preserve"> </w:t>
      </w:r>
      <w:r w:rsidRPr="00A33D01">
        <w:rPr>
          <w:rFonts w:ascii="Arial" w:hAnsi="Arial" w:cs="Arial"/>
          <w:bCs/>
          <w:sz w:val="22"/>
          <w:szCs w:val="22"/>
        </w:rPr>
        <w:t>16-ter,</w:t>
      </w:r>
      <w:r w:rsidRPr="00A33D01">
        <w:rPr>
          <w:rFonts w:ascii="Arial" w:hAnsi="Arial" w:cs="Arial"/>
          <w:bCs/>
          <w:spacing w:val="-1"/>
          <w:sz w:val="22"/>
          <w:szCs w:val="22"/>
        </w:rPr>
        <w:t xml:space="preserve"> </w:t>
      </w:r>
      <w:r w:rsidRPr="00A33D01">
        <w:rPr>
          <w:rFonts w:ascii="Arial" w:hAnsi="Arial" w:cs="Arial"/>
          <w:bCs/>
          <w:sz w:val="22"/>
          <w:szCs w:val="22"/>
        </w:rPr>
        <w:t>i contratti conclusi e gli incarichi conferiti</w:t>
      </w:r>
      <w:r w:rsidRPr="00A33D01">
        <w:rPr>
          <w:rFonts w:ascii="Arial" w:hAnsi="Arial" w:cs="Arial"/>
          <w:bCs/>
          <w:spacing w:val="-2"/>
          <w:sz w:val="22"/>
          <w:szCs w:val="22"/>
        </w:rPr>
        <w:t xml:space="preserve"> </w:t>
      </w:r>
      <w:r w:rsidRPr="00A33D01">
        <w:rPr>
          <w:rFonts w:ascii="Arial" w:hAnsi="Arial" w:cs="Arial"/>
          <w:bCs/>
          <w:sz w:val="22"/>
          <w:szCs w:val="22"/>
        </w:rPr>
        <w:t>in</w:t>
      </w:r>
      <w:r w:rsidRPr="00A33D01">
        <w:rPr>
          <w:rFonts w:ascii="Arial" w:hAnsi="Arial" w:cs="Arial"/>
          <w:bCs/>
          <w:spacing w:val="-1"/>
          <w:sz w:val="22"/>
          <w:szCs w:val="22"/>
        </w:rPr>
        <w:t xml:space="preserve"> </w:t>
      </w:r>
      <w:r w:rsidRPr="00A33D01">
        <w:rPr>
          <w:rFonts w:ascii="Arial" w:hAnsi="Arial" w:cs="Arial"/>
          <w:bCs/>
          <w:sz w:val="22"/>
          <w:szCs w:val="22"/>
        </w:rPr>
        <w:t>violazione di</w:t>
      </w:r>
      <w:r w:rsidRPr="00A33D01">
        <w:rPr>
          <w:rFonts w:ascii="Arial" w:hAnsi="Arial" w:cs="Arial"/>
          <w:bCs/>
          <w:spacing w:val="-2"/>
          <w:sz w:val="22"/>
          <w:szCs w:val="22"/>
        </w:rPr>
        <w:t xml:space="preserve"> </w:t>
      </w:r>
      <w:r w:rsidRPr="00A33D01">
        <w:rPr>
          <w:rFonts w:ascii="Arial" w:hAnsi="Arial" w:cs="Arial"/>
          <w:bCs/>
          <w:sz w:val="22"/>
          <w:szCs w:val="22"/>
        </w:rPr>
        <w:t>tali prescrizioni</w:t>
      </w:r>
      <w:r w:rsidRPr="00A33D01">
        <w:rPr>
          <w:rFonts w:ascii="Arial" w:hAnsi="Arial" w:cs="Arial"/>
          <w:bCs/>
          <w:spacing w:val="-2"/>
          <w:sz w:val="22"/>
          <w:szCs w:val="22"/>
        </w:rPr>
        <w:t xml:space="preserve"> </w:t>
      </w:r>
      <w:r w:rsidRPr="00A33D01">
        <w:rPr>
          <w:rFonts w:ascii="Arial" w:hAnsi="Arial" w:cs="Arial"/>
          <w:bCs/>
          <w:sz w:val="22"/>
          <w:szCs w:val="22"/>
        </w:rPr>
        <w:t>sono nulli</w:t>
      </w:r>
      <w:r w:rsidRPr="00A33D01">
        <w:rPr>
          <w:rFonts w:ascii="Arial" w:hAnsi="Arial" w:cs="Arial"/>
          <w:bCs/>
          <w:spacing w:val="-2"/>
          <w:sz w:val="22"/>
          <w:szCs w:val="22"/>
        </w:rPr>
        <w:t xml:space="preserve"> </w:t>
      </w:r>
      <w:r w:rsidRPr="00A33D01">
        <w:rPr>
          <w:rFonts w:ascii="Arial" w:hAnsi="Arial" w:cs="Arial"/>
          <w:bCs/>
          <w:sz w:val="22"/>
          <w:szCs w:val="22"/>
        </w:rPr>
        <w:t>e</w:t>
      </w:r>
      <w:r w:rsidRPr="00A33D01">
        <w:rPr>
          <w:rFonts w:ascii="Arial" w:hAnsi="Arial" w:cs="Arial"/>
          <w:bCs/>
          <w:spacing w:val="-1"/>
          <w:sz w:val="22"/>
          <w:szCs w:val="22"/>
        </w:rPr>
        <w:t xml:space="preserve"> </w:t>
      </w:r>
      <w:r w:rsidRPr="00A33D01">
        <w:rPr>
          <w:rFonts w:ascii="Arial" w:hAnsi="Arial" w:cs="Arial"/>
          <w:bCs/>
          <w:sz w:val="22"/>
          <w:szCs w:val="22"/>
        </w:rPr>
        <w:t>che</w:t>
      </w:r>
      <w:r w:rsidRPr="00A33D01">
        <w:rPr>
          <w:rFonts w:ascii="Arial" w:hAnsi="Arial" w:cs="Arial"/>
          <w:bCs/>
          <w:spacing w:val="-1"/>
          <w:sz w:val="22"/>
          <w:szCs w:val="22"/>
        </w:rPr>
        <w:t xml:space="preserve"> </w:t>
      </w:r>
      <w:r w:rsidRPr="00A33D01">
        <w:rPr>
          <w:rFonts w:ascii="Arial" w:hAnsi="Arial" w:cs="Arial"/>
          <w:bCs/>
          <w:sz w:val="22"/>
          <w:szCs w:val="22"/>
        </w:rPr>
        <w:t>è</w:t>
      </w:r>
      <w:r w:rsidRPr="00A33D01">
        <w:rPr>
          <w:rFonts w:ascii="Arial" w:hAnsi="Arial" w:cs="Arial"/>
          <w:bCs/>
          <w:spacing w:val="-1"/>
          <w:sz w:val="22"/>
          <w:szCs w:val="22"/>
        </w:rPr>
        <w:t xml:space="preserve"> </w:t>
      </w:r>
      <w:r w:rsidRPr="00A33D01">
        <w:rPr>
          <w:rFonts w:ascii="Arial" w:hAnsi="Arial" w:cs="Arial"/>
          <w:bCs/>
          <w:sz w:val="22"/>
          <w:szCs w:val="22"/>
        </w:rPr>
        <w:t>fatto</w:t>
      </w:r>
      <w:r w:rsidRPr="00A33D01">
        <w:rPr>
          <w:rFonts w:ascii="Arial" w:hAnsi="Arial" w:cs="Arial"/>
          <w:bCs/>
          <w:spacing w:val="-1"/>
          <w:sz w:val="22"/>
          <w:szCs w:val="22"/>
        </w:rPr>
        <w:t xml:space="preserve"> </w:t>
      </w:r>
      <w:r w:rsidRPr="00A33D01">
        <w:rPr>
          <w:rFonts w:ascii="Arial" w:hAnsi="Arial" w:cs="Arial"/>
          <w:bCs/>
          <w:sz w:val="22"/>
          <w:szCs w:val="22"/>
        </w:rPr>
        <w:t>divieto ai</w:t>
      </w:r>
      <w:r w:rsidRPr="00A33D01">
        <w:rPr>
          <w:rFonts w:ascii="Arial" w:hAnsi="Arial" w:cs="Arial"/>
          <w:bCs/>
          <w:spacing w:val="-2"/>
          <w:sz w:val="22"/>
          <w:szCs w:val="22"/>
        </w:rPr>
        <w:t xml:space="preserve"> </w:t>
      </w:r>
      <w:r w:rsidRPr="00A33D01">
        <w:rPr>
          <w:rFonts w:ascii="Arial" w:hAnsi="Arial" w:cs="Arial"/>
          <w:bCs/>
          <w:sz w:val="22"/>
          <w:szCs w:val="22"/>
        </w:rPr>
        <w:t>soggetti privati</w:t>
      </w:r>
      <w:r w:rsidRPr="00A33D01">
        <w:rPr>
          <w:rFonts w:ascii="Arial" w:hAnsi="Arial" w:cs="Arial"/>
          <w:bCs/>
          <w:spacing w:val="-2"/>
          <w:sz w:val="22"/>
          <w:szCs w:val="22"/>
        </w:rPr>
        <w:t xml:space="preserve"> </w:t>
      </w:r>
      <w:r w:rsidRPr="00A33D01">
        <w:rPr>
          <w:rFonts w:ascii="Arial" w:hAnsi="Arial" w:cs="Arial"/>
          <w:bCs/>
          <w:sz w:val="22"/>
          <w:szCs w:val="22"/>
        </w:rPr>
        <w:t>che</w:t>
      </w:r>
      <w:r w:rsidRPr="00A33D01">
        <w:rPr>
          <w:rFonts w:ascii="Arial" w:hAnsi="Arial" w:cs="Arial"/>
          <w:bCs/>
          <w:spacing w:val="-1"/>
          <w:sz w:val="22"/>
          <w:szCs w:val="22"/>
        </w:rPr>
        <w:t xml:space="preserve"> </w:t>
      </w:r>
      <w:r w:rsidRPr="00A33D01">
        <w:rPr>
          <w:rFonts w:ascii="Arial" w:hAnsi="Arial" w:cs="Arial"/>
          <w:bCs/>
          <w:sz w:val="22"/>
          <w:szCs w:val="22"/>
        </w:rPr>
        <w:t>li hanno</w:t>
      </w:r>
      <w:r w:rsidRPr="00A33D01">
        <w:rPr>
          <w:rFonts w:ascii="Arial" w:hAnsi="Arial" w:cs="Arial"/>
          <w:bCs/>
          <w:spacing w:val="-1"/>
          <w:sz w:val="22"/>
          <w:szCs w:val="22"/>
        </w:rPr>
        <w:t xml:space="preserve"> </w:t>
      </w:r>
      <w:r w:rsidRPr="00A33D01">
        <w:rPr>
          <w:rFonts w:ascii="Arial" w:hAnsi="Arial" w:cs="Arial"/>
          <w:bCs/>
          <w:sz w:val="22"/>
          <w:szCs w:val="22"/>
        </w:rPr>
        <w:t>conclusi o</w:t>
      </w:r>
      <w:r w:rsidRPr="00A33D01">
        <w:rPr>
          <w:rFonts w:ascii="Arial" w:hAnsi="Arial" w:cs="Arial"/>
          <w:bCs/>
          <w:spacing w:val="-6"/>
          <w:sz w:val="22"/>
          <w:szCs w:val="22"/>
        </w:rPr>
        <w:t xml:space="preserve"> </w:t>
      </w:r>
      <w:r w:rsidRPr="00A33D01">
        <w:rPr>
          <w:rFonts w:ascii="Arial" w:hAnsi="Arial" w:cs="Arial"/>
          <w:bCs/>
          <w:sz w:val="22"/>
          <w:szCs w:val="22"/>
        </w:rPr>
        <w:t>conferiti</w:t>
      </w:r>
      <w:r w:rsidRPr="00A33D01">
        <w:rPr>
          <w:rFonts w:ascii="Arial" w:hAnsi="Arial" w:cs="Arial"/>
          <w:bCs/>
          <w:spacing w:val="-5"/>
          <w:sz w:val="22"/>
          <w:szCs w:val="22"/>
        </w:rPr>
        <w:t xml:space="preserve"> </w:t>
      </w:r>
      <w:r w:rsidRPr="00A33D01">
        <w:rPr>
          <w:rFonts w:ascii="Arial" w:hAnsi="Arial" w:cs="Arial"/>
          <w:bCs/>
          <w:sz w:val="22"/>
          <w:szCs w:val="22"/>
        </w:rPr>
        <w:t>di</w:t>
      </w:r>
      <w:r w:rsidRPr="00A33D01">
        <w:rPr>
          <w:rFonts w:ascii="Arial" w:hAnsi="Arial" w:cs="Arial"/>
          <w:bCs/>
          <w:spacing w:val="-6"/>
          <w:sz w:val="22"/>
          <w:szCs w:val="22"/>
        </w:rPr>
        <w:t xml:space="preserve"> </w:t>
      </w:r>
      <w:r w:rsidRPr="00A33D01">
        <w:rPr>
          <w:rFonts w:ascii="Arial" w:hAnsi="Arial" w:cs="Arial"/>
          <w:bCs/>
          <w:sz w:val="22"/>
          <w:szCs w:val="22"/>
        </w:rPr>
        <w:t>contrattare</w:t>
      </w:r>
      <w:r w:rsidRPr="00A33D01">
        <w:rPr>
          <w:rFonts w:ascii="Arial" w:hAnsi="Arial" w:cs="Arial"/>
          <w:bCs/>
          <w:spacing w:val="-6"/>
          <w:sz w:val="22"/>
          <w:szCs w:val="22"/>
        </w:rPr>
        <w:t xml:space="preserve"> </w:t>
      </w:r>
      <w:r w:rsidRPr="00A33D01">
        <w:rPr>
          <w:rFonts w:ascii="Arial" w:hAnsi="Arial" w:cs="Arial"/>
          <w:bCs/>
          <w:sz w:val="22"/>
          <w:szCs w:val="22"/>
        </w:rPr>
        <w:t>con</w:t>
      </w:r>
      <w:r w:rsidRPr="00A33D01">
        <w:rPr>
          <w:rFonts w:ascii="Arial" w:hAnsi="Arial" w:cs="Arial"/>
          <w:bCs/>
          <w:spacing w:val="-5"/>
          <w:sz w:val="22"/>
          <w:szCs w:val="22"/>
        </w:rPr>
        <w:t xml:space="preserve"> </w:t>
      </w:r>
      <w:r w:rsidRPr="00A33D01">
        <w:rPr>
          <w:rFonts w:ascii="Arial" w:hAnsi="Arial" w:cs="Arial"/>
          <w:bCs/>
          <w:sz w:val="22"/>
          <w:szCs w:val="22"/>
        </w:rPr>
        <w:t>le</w:t>
      </w:r>
      <w:r w:rsidRPr="00A33D01">
        <w:rPr>
          <w:rFonts w:ascii="Arial" w:hAnsi="Arial" w:cs="Arial"/>
          <w:bCs/>
          <w:spacing w:val="-5"/>
          <w:sz w:val="22"/>
          <w:szCs w:val="22"/>
        </w:rPr>
        <w:t xml:space="preserve"> </w:t>
      </w:r>
      <w:r w:rsidRPr="00A33D01">
        <w:rPr>
          <w:rFonts w:ascii="Arial" w:hAnsi="Arial" w:cs="Arial"/>
          <w:bCs/>
          <w:sz w:val="22"/>
          <w:szCs w:val="22"/>
        </w:rPr>
        <w:t>pubbliche</w:t>
      </w:r>
      <w:r w:rsidRPr="00A33D01">
        <w:rPr>
          <w:rFonts w:ascii="Arial" w:hAnsi="Arial" w:cs="Arial"/>
          <w:bCs/>
          <w:spacing w:val="-5"/>
          <w:sz w:val="22"/>
          <w:szCs w:val="22"/>
        </w:rPr>
        <w:t xml:space="preserve"> </w:t>
      </w:r>
      <w:r w:rsidRPr="00A33D01">
        <w:rPr>
          <w:rFonts w:ascii="Arial" w:hAnsi="Arial" w:cs="Arial"/>
          <w:bCs/>
          <w:sz w:val="22"/>
          <w:szCs w:val="22"/>
        </w:rPr>
        <w:t>amministrazioni</w:t>
      </w:r>
      <w:r w:rsidRPr="00A33D01">
        <w:rPr>
          <w:rFonts w:ascii="Arial" w:hAnsi="Arial" w:cs="Arial"/>
          <w:bCs/>
          <w:spacing w:val="-5"/>
          <w:sz w:val="22"/>
          <w:szCs w:val="22"/>
        </w:rPr>
        <w:t xml:space="preserve"> </w:t>
      </w:r>
      <w:r w:rsidRPr="00A33D01">
        <w:rPr>
          <w:rFonts w:ascii="Arial" w:hAnsi="Arial" w:cs="Arial"/>
          <w:bCs/>
          <w:sz w:val="22"/>
          <w:szCs w:val="22"/>
        </w:rPr>
        <w:t>per</w:t>
      </w:r>
      <w:r w:rsidRPr="00A33D01">
        <w:rPr>
          <w:rFonts w:ascii="Arial" w:hAnsi="Arial" w:cs="Arial"/>
          <w:bCs/>
          <w:spacing w:val="-4"/>
          <w:sz w:val="22"/>
          <w:szCs w:val="22"/>
        </w:rPr>
        <w:t xml:space="preserve"> </w:t>
      </w:r>
      <w:r w:rsidRPr="00A33D01">
        <w:rPr>
          <w:rFonts w:ascii="Arial" w:hAnsi="Arial" w:cs="Arial"/>
          <w:bCs/>
          <w:sz w:val="22"/>
          <w:szCs w:val="22"/>
        </w:rPr>
        <w:t>i</w:t>
      </w:r>
      <w:r w:rsidRPr="00A33D01">
        <w:rPr>
          <w:rFonts w:ascii="Arial" w:hAnsi="Arial" w:cs="Arial"/>
          <w:bCs/>
          <w:spacing w:val="-5"/>
          <w:sz w:val="22"/>
          <w:szCs w:val="22"/>
        </w:rPr>
        <w:t xml:space="preserve"> </w:t>
      </w:r>
      <w:r w:rsidRPr="00A33D01">
        <w:rPr>
          <w:rFonts w:ascii="Arial" w:hAnsi="Arial" w:cs="Arial"/>
          <w:bCs/>
          <w:sz w:val="22"/>
          <w:szCs w:val="22"/>
        </w:rPr>
        <w:t>successivi</w:t>
      </w:r>
      <w:r w:rsidRPr="00A33D01">
        <w:rPr>
          <w:rFonts w:ascii="Arial" w:hAnsi="Arial" w:cs="Arial"/>
          <w:bCs/>
          <w:spacing w:val="-4"/>
          <w:sz w:val="22"/>
          <w:szCs w:val="22"/>
        </w:rPr>
        <w:t xml:space="preserve"> </w:t>
      </w:r>
      <w:r w:rsidRPr="00A33D01">
        <w:rPr>
          <w:rFonts w:ascii="Arial" w:hAnsi="Arial" w:cs="Arial"/>
          <w:bCs/>
          <w:sz w:val="22"/>
          <w:szCs w:val="22"/>
        </w:rPr>
        <w:t>tre</w:t>
      </w:r>
      <w:r w:rsidRPr="00A33D01">
        <w:rPr>
          <w:rFonts w:ascii="Arial" w:hAnsi="Arial" w:cs="Arial"/>
          <w:bCs/>
          <w:spacing w:val="-6"/>
          <w:sz w:val="22"/>
          <w:szCs w:val="22"/>
        </w:rPr>
        <w:t xml:space="preserve"> </w:t>
      </w:r>
      <w:r w:rsidRPr="00A33D01">
        <w:rPr>
          <w:rFonts w:ascii="Arial" w:hAnsi="Arial" w:cs="Arial"/>
          <w:bCs/>
          <w:sz w:val="22"/>
          <w:szCs w:val="22"/>
        </w:rPr>
        <w:t>anni,</w:t>
      </w:r>
      <w:r w:rsidRPr="00A33D01">
        <w:rPr>
          <w:rFonts w:ascii="Arial" w:hAnsi="Arial" w:cs="Arial"/>
          <w:bCs/>
          <w:spacing w:val="-3"/>
          <w:sz w:val="22"/>
          <w:szCs w:val="22"/>
        </w:rPr>
        <w:t xml:space="preserve"> </w:t>
      </w:r>
      <w:r w:rsidRPr="00A33D01">
        <w:rPr>
          <w:rFonts w:ascii="Arial" w:hAnsi="Arial" w:cs="Arial"/>
          <w:bCs/>
          <w:sz w:val="22"/>
          <w:szCs w:val="22"/>
        </w:rPr>
        <w:t>con</w:t>
      </w:r>
      <w:r w:rsidRPr="00A33D01">
        <w:rPr>
          <w:rFonts w:ascii="Arial" w:hAnsi="Arial" w:cs="Arial"/>
          <w:bCs/>
          <w:spacing w:val="-6"/>
          <w:sz w:val="22"/>
          <w:szCs w:val="22"/>
        </w:rPr>
        <w:t xml:space="preserve"> </w:t>
      </w:r>
      <w:r w:rsidRPr="00A33D01">
        <w:rPr>
          <w:rFonts w:ascii="Arial" w:hAnsi="Arial" w:cs="Arial"/>
          <w:bCs/>
          <w:sz w:val="22"/>
          <w:szCs w:val="22"/>
        </w:rPr>
        <w:t>l'obbligo</w:t>
      </w:r>
      <w:r w:rsidRPr="00A33D01">
        <w:rPr>
          <w:rFonts w:ascii="Arial" w:hAnsi="Arial" w:cs="Arial"/>
          <w:bCs/>
          <w:spacing w:val="-6"/>
          <w:sz w:val="22"/>
          <w:szCs w:val="22"/>
        </w:rPr>
        <w:t xml:space="preserve"> </w:t>
      </w:r>
      <w:r w:rsidRPr="00A33D01">
        <w:rPr>
          <w:rFonts w:ascii="Arial" w:hAnsi="Arial" w:cs="Arial"/>
          <w:bCs/>
          <w:sz w:val="22"/>
          <w:szCs w:val="22"/>
        </w:rPr>
        <w:t>di</w:t>
      </w:r>
      <w:r w:rsidRPr="00A33D01">
        <w:rPr>
          <w:rFonts w:ascii="Arial" w:hAnsi="Arial" w:cs="Arial"/>
          <w:bCs/>
          <w:spacing w:val="-6"/>
          <w:sz w:val="22"/>
          <w:szCs w:val="22"/>
        </w:rPr>
        <w:t xml:space="preserve"> </w:t>
      </w:r>
      <w:r w:rsidRPr="00A33D01">
        <w:rPr>
          <w:rFonts w:ascii="Arial" w:hAnsi="Arial" w:cs="Arial"/>
          <w:bCs/>
          <w:sz w:val="22"/>
          <w:szCs w:val="22"/>
        </w:rPr>
        <w:t>restituzione dei compensi eventualmente percepiti e accertati ad essi riferiti.</w:t>
      </w:r>
    </w:p>
    <w:p w14:paraId="337F021B" w14:textId="77777777" w:rsidR="00795528" w:rsidRPr="001F18C6" w:rsidRDefault="00795528" w:rsidP="00795528">
      <w:pPr>
        <w:pStyle w:val="Corpotesto"/>
        <w:rPr>
          <w:rFonts w:ascii="Arial" w:hAnsi="Arial" w:cs="Arial"/>
          <w:sz w:val="22"/>
          <w:szCs w:val="22"/>
        </w:rPr>
      </w:pPr>
    </w:p>
    <w:p w14:paraId="28BDBC7D" w14:textId="5F4081E6" w:rsidR="00D45525" w:rsidRPr="001F18C6" w:rsidRDefault="00E6563E" w:rsidP="00E6563E">
      <w:pPr>
        <w:pStyle w:val="titolo40"/>
        <w:jc w:val="both"/>
      </w:pPr>
      <w:r>
        <w:rPr>
          <w:b w:val="0"/>
        </w:rPr>
        <w:t xml:space="preserve">- </w:t>
      </w:r>
      <w:r w:rsidR="00D45525" w:rsidRPr="001F18C6">
        <w:t xml:space="preserve">di eleggere domicilio in ___________________ via _______________________, tel. ______________, </w:t>
      </w:r>
      <w:r w:rsidR="00450ABF">
        <w:t>email</w:t>
      </w:r>
      <w:r w:rsidR="00D45525" w:rsidRPr="001F18C6">
        <w:t xml:space="preserve"> ___________, PEC__________________ per la ricezione di ogni eventuale comunicazione inerente la procedura in oggetto o di richieste di chiarimento o integrazione della documentazione presentata, che la stazione appaltante invierà solo a mezzo PEC;</w:t>
      </w:r>
    </w:p>
    <w:p w14:paraId="11F4CB73" w14:textId="77777777" w:rsidR="00D45525" w:rsidRPr="001F18C6" w:rsidRDefault="00D45525" w:rsidP="00D45525">
      <w:pPr>
        <w:pStyle w:val="Paragrafoelenco"/>
        <w:rPr>
          <w:rFonts w:ascii="Arial" w:hAnsi="Arial" w:cs="Arial"/>
          <w:b/>
          <w:bCs/>
          <w:sz w:val="22"/>
          <w:szCs w:val="22"/>
        </w:rPr>
      </w:pPr>
    </w:p>
    <w:p w14:paraId="772DAB8D" w14:textId="00A9284B" w:rsidR="00D45525" w:rsidRPr="001F18C6" w:rsidRDefault="00E6563E" w:rsidP="00E6563E">
      <w:pPr>
        <w:pStyle w:val="titolo40"/>
        <w:jc w:val="both"/>
        <w:rPr>
          <w:b w:val="0"/>
        </w:rPr>
      </w:pPr>
      <w:r>
        <w:rPr>
          <w:b w:val="0"/>
          <w:bCs w:val="0"/>
        </w:rPr>
        <w:t xml:space="preserve">- </w:t>
      </w:r>
      <w:r w:rsidR="00D45525" w:rsidRPr="001F18C6">
        <w:rPr>
          <w:b w:val="0"/>
          <w:bCs w:val="0"/>
        </w:rPr>
        <w:t>che in caso di aggiudicazione, non intende affidare alcuna attività oggetto della presente procedura in subappalto;</w:t>
      </w:r>
    </w:p>
    <w:p w14:paraId="00908080" w14:textId="77777777" w:rsidR="004E6F15" w:rsidRPr="001F18C6" w:rsidRDefault="004E6F15" w:rsidP="004E6F15">
      <w:pPr>
        <w:pStyle w:val="titolo40"/>
        <w:ind w:left="426"/>
        <w:jc w:val="both"/>
        <w:rPr>
          <w:b w:val="0"/>
          <w:bCs w:val="0"/>
        </w:rPr>
      </w:pPr>
      <w:r w:rsidRPr="001F18C6">
        <w:rPr>
          <w:b w:val="0"/>
          <w:bCs w:val="0"/>
          <w:i/>
          <w:iCs/>
        </w:rPr>
        <w:t>ovvero</w:t>
      </w:r>
      <w:r w:rsidRPr="001F18C6">
        <w:rPr>
          <w:b w:val="0"/>
          <w:bCs w:val="0"/>
        </w:rPr>
        <w:t xml:space="preserve"> </w:t>
      </w:r>
    </w:p>
    <w:p w14:paraId="52BF72DF" w14:textId="77777777" w:rsidR="004E6F15" w:rsidRPr="001F18C6" w:rsidRDefault="004E6F15" w:rsidP="00BE6616">
      <w:pPr>
        <w:pStyle w:val="titolo40"/>
        <w:jc w:val="both"/>
        <w:rPr>
          <w:b w:val="0"/>
        </w:rPr>
      </w:pPr>
      <w:r w:rsidRPr="001F18C6">
        <w:rPr>
          <w:b w:val="0"/>
          <w:bCs w:val="0"/>
        </w:rPr>
        <w:t>intende affidare in subappalto le seguenti attività ____________________ al seguente soggetto ____________________________ ai sensi e per gli effetti di quanto stabilito dall’art.119 del Codice dei contratti pubblici;</w:t>
      </w:r>
    </w:p>
    <w:p w14:paraId="7151E19B" w14:textId="77777777" w:rsidR="00C50ADA" w:rsidRPr="001F18C6" w:rsidRDefault="00C50ADA" w:rsidP="00D45525">
      <w:pPr>
        <w:pStyle w:val="titolo40"/>
        <w:jc w:val="both"/>
        <w:rPr>
          <w:b w:val="0"/>
          <w:bCs w:val="0"/>
          <w:strike/>
        </w:rPr>
      </w:pPr>
    </w:p>
    <w:p w14:paraId="06157429" w14:textId="6E27EC9A" w:rsidR="00E6563E" w:rsidRDefault="00E6563E" w:rsidP="00E6563E">
      <w:pPr>
        <w:pStyle w:val="titolo40"/>
        <w:jc w:val="both"/>
      </w:pPr>
      <w:r>
        <w:rPr>
          <w:b w:val="0"/>
          <w:bCs w:val="0"/>
        </w:rPr>
        <w:t xml:space="preserve">- </w:t>
      </w:r>
      <w:r w:rsidR="00D45525" w:rsidRPr="001F18C6">
        <w:rPr>
          <w:b w:val="0"/>
          <w:bCs w:val="0"/>
        </w:rPr>
        <w:t xml:space="preserve">di uniformarsi alla disciplina di cui agli articoli 17, comma 2, e 53, comma 3, del D.P.R. 633/72 e </w:t>
      </w:r>
      <w:r w:rsidR="00450ABF">
        <w:rPr>
          <w:b w:val="0"/>
          <w:bCs w:val="0"/>
        </w:rPr>
        <w:t xml:space="preserve">di impegnarsi a </w:t>
      </w:r>
      <w:r w:rsidR="00D45525" w:rsidRPr="001F18C6">
        <w:rPr>
          <w:b w:val="0"/>
          <w:bCs w:val="0"/>
        </w:rPr>
        <w:t>comunic</w:t>
      </w:r>
      <w:r w:rsidR="00450ABF">
        <w:rPr>
          <w:b w:val="0"/>
          <w:bCs w:val="0"/>
        </w:rPr>
        <w:t>are</w:t>
      </w:r>
      <w:r w:rsidR="00D45525" w:rsidRPr="001F18C6">
        <w:rPr>
          <w:b w:val="0"/>
          <w:bCs w:val="0"/>
        </w:rPr>
        <w:t xml:space="preserve"> alla stazione appaltante, in caso di aggiudicazione, la nomina del rappresentante fiscale nelle forme di legge (dichiarazione da rendere solo in caso di soggetto non residente e senza stabile organizzazione in Italia);</w:t>
      </w:r>
    </w:p>
    <w:p w14:paraId="6754509D" w14:textId="77777777" w:rsidR="00E6563E" w:rsidRDefault="00E6563E" w:rsidP="00E6563E">
      <w:pPr>
        <w:pStyle w:val="titolo40"/>
        <w:jc w:val="both"/>
      </w:pPr>
    </w:p>
    <w:p w14:paraId="4DAFF262" w14:textId="77777777" w:rsidR="00E6563E" w:rsidRDefault="00E6563E" w:rsidP="00E6563E">
      <w:pPr>
        <w:pStyle w:val="titolo40"/>
        <w:jc w:val="both"/>
        <w:rPr>
          <w:b w:val="0"/>
          <w:bCs w:val="0"/>
        </w:rPr>
      </w:pPr>
      <w:r w:rsidRPr="00450ABF">
        <w:rPr>
          <w:b w:val="0"/>
          <w:bCs w:val="0"/>
        </w:rPr>
        <w:t>-</w:t>
      </w:r>
      <w:r>
        <w:t xml:space="preserve"> </w:t>
      </w:r>
      <w:r w:rsidR="00D45525" w:rsidRPr="001F18C6">
        <w:rPr>
          <w:b w:val="0"/>
          <w:bCs w:val="0"/>
        </w:rPr>
        <w:t>di aver preso piena conoscenza e di accettare quanto espresso negli atti posti a base della procedura, ovvero richiamati e citati, prendendo atto e accettando le norme che regolano la procedura stessa e, quindi, di aggiudicazione e di esecuzione del relativo contratto, nonché di obbligarsi, in caso di affidamento, ad osservarli in ogni loro parte;</w:t>
      </w:r>
    </w:p>
    <w:p w14:paraId="0000E82C" w14:textId="77777777" w:rsidR="00E6563E" w:rsidRDefault="00E6563E" w:rsidP="00E6563E">
      <w:pPr>
        <w:pStyle w:val="titolo40"/>
        <w:jc w:val="both"/>
        <w:rPr>
          <w:b w:val="0"/>
          <w:bCs w:val="0"/>
        </w:rPr>
      </w:pPr>
    </w:p>
    <w:p w14:paraId="6FA60E96" w14:textId="77777777" w:rsidR="00E6563E" w:rsidRDefault="00E6563E" w:rsidP="00E6563E">
      <w:pPr>
        <w:pStyle w:val="titolo40"/>
        <w:jc w:val="both"/>
        <w:rPr>
          <w:b w:val="0"/>
          <w:bCs w:val="0"/>
        </w:rPr>
      </w:pPr>
      <w:r>
        <w:rPr>
          <w:b w:val="0"/>
          <w:bCs w:val="0"/>
        </w:rPr>
        <w:t xml:space="preserve">- </w:t>
      </w:r>
      <w:r w:rsidR="00D45525" w:rsidRPr="001F18C6">
        <w:rPr>
          <w:b w:val="0"/>
          <w:bCs w:val="0"/>
        </w:rPr>
        <w:t xml:space="preserve">di essere a conoscenza che la stazione appaltante </w:t>
      </w:r>
      <w:r w:rsidR="001F1472" w:rsidRPr="001F18C6">
        <w:rPr>
          <w:b w:val="0"/>
          <w:bCs w:val="0"/>
        </w:rPr>
        <w:t xml:space="preserve">procederà alle </w:t>
      </w:r>
      <w:r w:rsidR="00D45525" w:rsidRPr="001F18C6">
        <w:rPr>
          <w:b w:val="0"/>
          <w:bCs w:val="0"/>
        </w:rPr>
        <w:t>verifiche, anche a campione, in ordine alla veridicità delle dichiarazioni;</w:t>
      </w:r>
    </w:p>
    <w:p w14:paraId="6C850983" w14:textId="77777777" w:rsidR="00E6563E" w:rsidRDefault="00E6563E" w:rsidP="00E6563E">
      <w:pPr>
        <w:pStyle w:val="titolo40"/>
        <w:jc w:val="both"/>
        <w:rPr>
          <w:b w:val="0"/>
          <w:bCs w:val="0"/>
        </w:rPr>
      </w:pPr>
    </w:p>
    <w:p w14:paraId="1CB75B2C" w14:textId="6FE278A1" w:rsidR="004E6F15" w:rsidRPr="001F18C6" w:rsidRDefault="00E6563E" w:rsidP="00E6563E">
      <w:pPr>
        <w:pStyle w:val="titolo40"/>
        <w:jc w:val="both"/>
        <w:rPr>
          <w:b w:val="0"/>
          <w:bCs w:val="0"/>
        </w:rPr>
      </w:pPr>
      <w:r>
        <w:rPr>
          <w:b w:val="0"/>
          <w:bCs w:val="0"/>
        </w:rPr>
        <w:t xml:space="preserve">- </w:t>
      </w:r>
      <w:r w:rsidR="00D45525" w:rsidRPr="001F18C6">
        <w:rPr>
          <w:b w:val="0"/>
          <w:bCs w:val="0"/>
        </w:rPr>
        <w:t>di essere consapevole che l’accertamento della non veridicità del contenuto della presente dichiarazione comporterà la propria esclusione dalla procedura per la quale è rilasciata, ovvero</w:t>
      </w:r>
      <w:r w:rsidR="00D17ECF" w:rsidRPr="001F18C6">
        <w:rPr>
          <w:b w:val="0"/>
          <w:bCs w:val="0"/>
        </w:rPr>
        <w:t xml:space="preserve">, in caso di aggiudicazione, </w:t>
      </w:r>
      <w:r w:rsidR="00D45525" w:rsidRPr="001F18C6">
        <w:rPr>
          <w:b w:val="0"/>
          <w:bCs w:val="0"/>
        </w:rPr>
        <w:t>la risoluzione di diritto del contratto di affidamento ai sensi dell’art. 1456 Codice Civile;</w:t>
      </w:r>
    </w:p>
    <w:p w14:paraId="413162B4" w14:textId="77777777" w:rsidR="004E6F15" w:rsidRPr="001F18C6" w:rsidRDefault="004E6F15" w:rsidP="004E6F15">
      <w:pPr>
        <w:pStyle w:val="Paragrafoelenco"/>
        <w:rPr>
          <w:rFonts w:ascii="Arial" w:eastAsia="Calibri" w:hAnsi="Arial" w:cs="Arial"/>
          <w:sz w:val="22"/>
          <w:szCs w:val="22"/>
        </w:rPr>
      </w:pPr>
    </w:p>
    <w:p w14:paraId="5F459492" w14:textId="77777777" w:rsidR="00FC4CC6" w:rsidRDefault="00E6563E" w:rsidP="00450ABF">
      <w:pPr>
        <w:pStyle w:val="titolo40"/>
        <w:tabs>
          <w:tab w:val="left" w:pos="142"/>
        </w:tabs>
        <w:jc w:val="both"/>
        <w:rPr>
          <w:rFonts w:eastAsia="Calibri"/>
        </w:rPr>
      </w:pPr>
      <w:r w:rsidRPr="00A33D01">
        <w:rPr>
          <w:b w:val="0"/>
          <w:bCs w:val="0"/>
        </w:rPr>
        <w:t xml:space="preserve">- </w:t>
      </w:r>
      <w:r w:rsidR="00D45525" w:rsidRPr="00A33D01">
        <w:rPr>
          <w:b w:val="0"/>
          <w:bCs w:val="0"/>
        </w:rPr>
        <w:t>di</w:t>
      </w:r>
      <w:r w:rsidR="00D45525" w:rsidRPr="00A33D01">
        <w:rPr>
          <w:rFonts w:eastAsia="Calibri"/>
          <w:b w:val="0"/>
          <w:bCs w:val="0"/>
        </w:rPr>
        <w:t xml:space="preserve"> essere informato, ai sensi e per gli effetti di cui all’articolo 13 </w:t>
      </w:r>
      <w:r w:rsidR="00D45525" w:rsidRPr="00A33D01">
        <w:rPr>
          <w:b w:val="0"/>
          <w:bCs w:val="0"/>
        </w:rPr>
        <w:t xml:space="preserve">del </w:t>
      </w:r>
      <w:bookmarkStart w:id="1" w:name="_Hlk516060945"/>
      <w:bookmarkStart w:id="2" w:name="_Hlk516060864"/>
      <w:r w:rsidR="00D45525" w:rsidRPr="00A33D01">
        <w:rPr>
          <w:b w:val="0"/>
          <w:bCs w:val="0"/>
        </w:rPr>
        <w:t>Regolamento UE 2016/679</w:t>
      </w:r>
      <w:bookmarkEnd w:id="1"/>
      <w:bookmarkEnd w:id="2"/>
      <w:r w:rsidR="00D45525" w:rsidRPr="00A33D01">
        <w:rPr>
          <w:b w:val="0"/>
          <w:bCs w:val="0"/>
        </w:rPr>
        <w:t xml:space="preserve"> e dell’art.13 </w:t>
      </w:r>
      <w:r w:rsidR="00D45525" w:rsidRPr="00A33D01">
        <w:rPr>
          <w:rFonts w:eastAsia="Calibri"/>
          <w:b w:val="0"/>
          <w:bCs w:val="0"/>
        </w:rPr>
        <w:t>del D. Lgs. n. 196/2003, che i dati personali raccolti saranno trattati, anche con strumenti informatici, esclusivamente nell’ambito del procedimento per il quale la presente dichiarazione viene resa</w:t>
      </w:r>
      <w:r w:rsidR="004E6F15" w:rsidRPr="00A33D01">
        <w:rPr>
          <w:rFonts w:eastAsia="Calibri"/>
          <w:b w:val="0"/>
          <w:bCs w:val="0"/>
        </w:rPr>
        <w:t xml:space="preserve"> </w:t>
      </w:r>
      <w:r w:rsidR="004E6F15" w:rsidRPr="00A33D01">
        <w:rPr>
          <w:b w:val="0"/>
          <w:bCs w:val="0"/>
        </w:rPr>
        <w:t>e di autorizzare il trattamento dei propri dati personali esclusivamente nell’ambito del presente procedimento e per il periodo necessario allo svolgimento dell’attività amministrativa correlata</w:t>
      </w:r>
      <w:r w:rsidR="0083499C" w:rsidRPr="00A33D01">
        <w:rPr>
          <w:b w:val="0"/>
          <w:bCs w:val="0"/>
        </w:rPr>
        <w:t>. Si rinvia all’informativa allegata al presente avviso</w:t>
      </w:r>
      <w:r w:rsidR="0049011B" w:rsidRPr="00A33D01">
        <w:rPr>
          <w:b w:val="0"/>
          <w:bCs w:val="0"/>
        </w:rPr>
        <w:t>;</w:t>
      </w:r>
    </w:p>
    <w:p w14:paraId="37AEDF81" w14:textId="77777777" w:rsidR="00FC4CC6" w:rsidRDefault="00FC4CC6" w:rsidP="00FC4CC6">
      <w:pPr>
        <w:pStyle w:val="titolo40"/>
        <w:tabs>
          <w:tab w:val="left" w:pos="142"/>
        </w:tabs>
        <w:ind w:left="426"/>
        <w:jc w:val="both"/>
        <w:rPr>
          <w:rFonts w:eastAsia="Calibri"/>
        </w:rPr>
      </w:pPr>
    </w:p>
    <w:p w14:paraId="3C891C38" w14:textId="3A0233E2" w:rsidR="00FC4CC6" w:rsidRDefault="00BE6616" w:rsidP="00BE6616">
      <w:pPr>
        <w:pStyle w:val="titolo40"/>
        <w:tabs>
          <w:tab w:val="left" w:pos="142"/>
        </w:tabs>
        <w:jc w:val="both"/>
        <w:rPr>
          <w:rFonts w:eastAsia="Calibri"/>
        </w:rPr>
      </w:pPr>
      <w:r w:rsidRPr="00BE6616">
        <w:rPr>
          <w:rFonts w:eastAsia="Calibri"/>
          <w:b w:val="0"/>
          <w:bCs w:val="0"/>
        </w:rPr>
        <w:t xml:space="preserve">- </w:t>
      </w:r>
      <w:r w:rsidR="00D45525" w:rsidRPr="001F18C6">
        <w:rPr>
          <w:rFonts w:eastAsia="Calibri"/>
          <w:b w:val="0"/>
        </w:rPr>
        <w:t xml:space="preserve">di conoscere e – per quanto possibile – di uniformarsi alle prescrizioni di cui al “Codice etico di Comportamento” di Sviluppumbria S.p.A. - Sezione III del Modello 231 adottato-, ed al “Piano triennale di prevenzione della corruzione e della trasparenza” di Sviluppumbria S.p.A.- Sezione II del Modello </w:t>
      </w:r>
      <w:r w:rsidR="00D45525" w:rsidRPr="001F18C6">
        <w:rPr>
          <w:rFonts w:eastAsia="Calibri"/>
          <w:b w:val="0"/>
        </w:rPr>
        <w:lastRenderedPageBreak/>
        <w:t>231 adottato, consultabili sul sito istituzionale, Sezione Società trasparente-Altri Contenuti-Corruzione;</w:t>
      </w:r>
    </w:p>
    <w:p w14:paraId="3EAB7ABD" w14:textId="77777777" w:rsidR="00FC4CC6" w:rsidRDefault="00FC4CC6" w:rsidP="00FC4CC6">
      <w:pPr>
        <w:pStyle w:val="titolo40"/>
        <w:tabs>
          <w:tab w:val="left" w:pos="142"/>
        </w:tabs>
        <w:ind w:left="426"/>
        <w:jc w:val="both"/>
        <w:rPr>
          <w:rFonts w:eastAsia="Calibri"/>
          <w:b w:val="0"/>
        </w:rPr>
      </w:pPr>
    </w:p>
    <w:p w14:paraId="444DCA2C" w14:textId="675D9CAC" w:rsidR="00D45525" w:rsidRPr="00FC4CC6" w:rsidRDefault="00FC4CC6" w:rsidP="00FC4CC6">
      <w:pPr>
        <w:pStyle w:val="titolo40"/>
        <w:tabs>
          <w:tab w:val="left" w:pos="142"/>
        </w:tabs>
        <w:ind w:left="426"/>
        <w:jc w:val="both"/>
        <w:rPr>
          <w:rFonts w:eastAsia="Calibri"/>
          <w:highlight w:val="yellow"/>
        </w:rPr>
      </w:pPr>
      <w:r>
        <w:rPr>
          <w:rFonts w:eastAsia="Calibri"/>
          <w:b w:val="0"/>
        </w:rPr>
        <w:t xml:space="preserve">- </w:t>
      </w:r>
      <w:r w:rsidR="00D45525" w:rsidRPr="001F18C6">
        <w:rPr>
          <w:rFonts w:eastAsia="Calibri"/>
          <w:b w:val="0"/>
        </w:rPr>
        <w:t>di impegnarsi, in caso di affidamento dell’appalto, ad assumere gli obblighi in materia di tracciabilità dei flussi finanziari di cui alla Legge n. 136/2010, fornendo – ai sensi dell’art. 3 della Legge richiamata – gli estremi identificativi del conto corrente dedicato sul quale transiteranno, qualora l’Impresa risulti aggiudicataria, le somme percepite per lo svolgimento del servizio, nonché le generalità dei soggetti autorizzati a operare sul suddetto conto.</w:t>
      </w:r>
    </w:p>
    <w:p w14:paraId="0D1F2298" w14:textId="77777777" w:rsidR="00865C28" w:rsidRPr="001F18C6" w:rsidRDefault="00865C28" w:rsidP="00865C28">
      <w:pPr>
        <w:pStyle w:val="Paragrafoelenco"/>
        <w:rPr>
          <w:rFonts w:ascii="Arial" w:hAnsi="Arial" w:cs="Arial"/>
          <w:b/>
          <w:bCs/>
          <w:sz w:val="22"/>
          <w:szCs w:val="22"/>
        </w:rPr>
      </w:pPr>
    </w:p>
    <w:p w14:paraId="16413978" w14:textId="0ADEB2FF" w:rsidR="00D45525" w:rsidRPr="001F18C6" w:rsidRDefault="00D45525" w:rsidP="00BE6616">
      <w:pPr>
        <w:pStyle w:val="titolo40"/>
        <w:jc w:val="left"/>
      </w:pPr>
      <w:r w:rsidRPr="001F18C6">
        <w:t>DICHIARA ALTRESI’</w:t>
      </w:r>
      <w:r w:rsidR="00A66C48" w:rsidRPr="001F18C6">
        <w:t xml:space="preserve"> a pena di esclusione</w:t>
      </w:r>
      <w:r w:rsidR="00FC4CC6">
        <w:t>,</w:t>
      </w:r>
      <w:r w:rsidR="00795528" w:rsidRPr="001F18C6">
        <w:t xml:space="preserve"> di possedere i seguenti requisiti specifici:</w:t>
      </w:r>
    </w:p>
    <w:p w14:paraId="2DCE4EE5" w14:textId="77777777" w:rsidR="00795528" w:rsidRPr="001F18C6" w:rsidRDefault="00795528" w:rsidP="00D45525">
      <w:pPr>
        <w:pStyle w:val="titolo40"/>
      </w:pPr>
    </w:p>
    <w:p w14:paraId="5539A890" w14:textId="459D9227" w:rsidR="00795528" w:rsidRPr="001F18C6" w:rsidRDefault="00795528" w:rsidP="00795528">
      <w:pPr>
        <w:pStyle w:val="titolo40"/>
        <w:jc w:val="left"/>
      </w:pPr>
      <w:r w:rsidRPr="001F18C6">
        <w:t xml:space="preserve">     REQUISITI DI IDONEITÀ PROFESSIONALE</w:t>
      </w:r>
    </w:p>
    <w:p w14:paraId="27AB15D0" w14:textId="5C141D24" w:rsidR="00795528" w:rsidRDefault="00FC4CC6" w:rsidP="0079552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1F18C6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F0552E" wp14:editId="1D091D5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27221" cy="111318"/>
                <wp:effectExtent l="0" t="0" r="25400" b="22225"/>
                <wp:wrapNone/>
                <wp:docPr id="1650528779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221" cy="11131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E3A3A1" w14:textId="01B6B7B9" w:rsidR="00FC4CC6" w:rsidRDefault="00FC4CC6" w:rsidP="00FC4CC6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F0552E" id="Rettangolo 1" o:spid="_x0000_s1026" style="position:absolute;left:0;text-align:left;margin-left:0;margin-top:0;width:10pt;height: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" fillcolor="white [3201]" strokecolor="black [3200]" strokeweight="1pt">
                <v:textbox>
                  <w:txbxContent>
                    <w:p w14:paraId="29E3A3A1" w14:textId="01B6B7B9" w:rsidR="00FC4CC6" w:rsidRDefault="00FC4CC6" w:rsidP="00FC4CC6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795528" w:rsidRPr="001F18C6">
        <w:rPr>
          <w:rFonts w:ascii="Arial" w:hAnsi="Arial" w:cs="Arial"/>
          <w:b/>
          <w:bCs/>
          <w:sz w:val="22"/>
          <w:szCs w:val="22"/>
        </w:rPr>
        <w:t xml:space="preserve">- </w:t>
      </w:r>
      <w:r>
        <w:rPr>
          <w:rFonts w:ascii="Arial" w:hAnsi="Arial" w:cs="Arial"/>
          <w:b/>
          <w:bCs/>
          <w:sz w:val="22"/>
          <w:szCs w:val="22"/>
        </w:rPr>
        <w:t xml:space="preserve">    di </w:t>
      </w:r>
      <w:r w:rsidR="00795528" w:rsidRPr="001F18C6">
        <w:rPr>
          <w:rFonts w:ascii="Arial" w:hAnsi="Arial" w:cs="Arial"/>
          <w:b/>
          <w:bCs/>
          <w:sz w:val="22"/>
          <w:szCs w:val="22"/>
        </w:rPr>
        <w:t>essere iscri</w:t>
      </w:r>
      <w:r>
        <w:rPr>
          <w:rFonts w:ascii="Arial" w:hAnsi="Arial" w:cs="Arial"/>
          <w:b/>
          <w:bCs/>
          <w:sz w:val="22"/>
          <w:szCs w:val="22"/>
        </w:rPr>
        <w:t>tto/a</w:t>
      </w:r>
      <w:r w:rsidR="00795528" w:rsidRPr="001F18C6">
        <w:rPr>
          <w:rFonts w:ascii="Arial" w:hAnsi="Arial" w:cs="Arial"/>
          <w:b/>
          <w:bCs/>
          <w:sz w:val="22"/>
          <w:szCs w:val="22"/>
        </w:rPr>
        <w:t xml:space="preserve"> da almeno cinque anni all’albo dei consulenti del lavoro</w:t>
      </w:r>
      <w:r w:rsidR="00795528" w:rsidRPr="001F18C6">
        <w:rPr>
          <w:rFonts w:ascii="Arial" w:hAnsi="Arial" w:cs="Arial"/>
          <w:sz w:val="22"/>
          <w:szCs w:val="22"/>
        </w:rPr>
        <w:t xml:space="preserve">, a norma della legge 11 gennaio 1979, n. 12; </w:t>
      </w:r>
    </w:p>
    <w:p w14:paraId="60D42236" w14:textId="77777777" w:rsidR="00FC4CC6" w:rsidRPr="001F18C6" w:rsidRDefault="00FC4CC6" w:rsidP="0079552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A9C58E0" w14:textId="0F0E2399" w:rsidR="00795528" w:rsidRDefault="00FC4CC6" w:rsidP="0079552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1F18C6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33C9C2" wp14:editId="09CFCB7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27221" cy="111318"/>
                <wp:effectExtent l="0" t="0" r="25400" b="22225"/>
                <wp:wrapNone/>
                <wp:docPr id="1660093843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221" cy="11131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FC303A" w14:textId="77777777" w:rsidR="00FC4CC6" w:rsidRDefault="00FC4CC6" w:rsidP="00FC4CC6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33C9C2" id="_x0000_s1027" style="position:absolute;left:0;text-align:left;margin-left:0;margin-top:0;width:10pt;height: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" fillcolor="white [3201]" strokecolor="black [3200]" strokeweight="1pt">
                <v:textbox>
                  <w:txbxContent>
                    <w:p w14:paraId="07FC303A" w14:textId="77777777" w:rsidR="00FC4CC6" w:rsidRDefault="00FC4CC6" w:rsidP="00FC4CC6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sz w:val="22"/>
          <w:szCs w:val="22"/>
        </w:rPr>
        <w:t xml:space="preserve">        </w:t>
      </w:r>
      <w:r w:rsidR="00795528" w:rsidRPr="001F18C6">
        <w:rPr>
          <w:rFonts w:ascii="Arial" w:hAnsi="Arial" w:cs="Arial"/>
          <w:sz w:val="22"/>
          <w:szCs w:val="22"/>
        </w:rPr>
        <w:t>di essere iscritto</w:t>
      </w:r>
      <w:r w:rsidR="00813B04">
        <w:rPr>
          <w:rFonts w:ascii="Arial" w:hAnsi="Arial" w:cs="Arial"/>
          <w:sz w:val="22"/>
          <w:szCs w:val="22"/>
        </w:rPr>
        <w:t>/a</w:t>
      </w:r>
      <w:r w:rsidR="00795528" w:rsidRPr="001F18C6">
        <w:rPr>
          <w:rFonts w:ascii="Arial" w:hAnsi="Arial" w:cs="Arial"/>
          <w:sz w:val="22"/>
          <w:szCs w:val="22"/>
        </w:rPr>
        <w:t xml:space="preserve"> da </w:t>
      </w:r>
      <w:r w:rsidR="00795528" w:rsidRPr="001F18C6">
        <w:rPr>
          <w:rFonts w:ascii="Arial" w:hAnsi="Arial" w:cs="Arial"/>
          <w:b/>
          <w:bCs/>
          <w:sz w:val="22"/>
          <w:szCs w:val="22"/>
        </w:rPr>
        <w:t xml:space="preserve">almeno cinque anni </w:t>
      </w:r>
      <w:r w:rsidR="00795528" w:rsidRPr="001F18C6">
        <w:rPr>
          <w:rFonts w:ascii="Arial" w:hAnsi="Arial" w:cs="Arial"/>
          <w:sz w:val="22"/>
          <w:szCs w:val="22"/>
        </w:rPr>
        <w:t>negli albi degli avvocati</w:t>
      </w:r>
      <w:r w:rsidR="001F18C6" w:rsidRPr="001F18C6">
        <w:rPr>
          <w:rFonts w:ascii="Arial" w:hAnsi="Arial" w:cs="Arial"/>
          <w:sz w:val="22"/>
          <w:szCs w:val="22"/>
        </w:rPr>
        <w:t xml:space="preserve"> e di aver dato comunicazione, per analogo periodo di tempo, agli ispettorati del lavoro delle </w:t>
      </w:r>
      <w:r w:rsidR="00813B04">
        <w:rPr>
          <w:rFonts w:ascii="Arial" w:hAnsi="Arial" w:cs="Arial"/>
          <w:sz w:val="22"/>
          <w:szCs w:val="22"/>
        </w:rPr>
        <w:t>P</w:t>
      </w:r>
      <w:r w:rsidR="001F18C6" w:rsidRPr="001F18C6">
        <w:rPr>
          <w:rFonts w:ascii="Arial" w:hAnsi="Arial" w:cs="Arial"/>
          <w:sz w:val="22"/>
          <w:szCs w:val="22"/>
        </w:rPr>
        <w:t>rovince nel cui ambito territoriale svolgeranno le attività oggetto della presente procedura</w:t>
      </w:r>
      <w:r>
        <w:rPr>
          <w:rFonts w:ascii="Arial" w:hAnsi="Arial" w:cs="Arial"/>
          <w:sz w:val="22"/>
          <w:szCs w:val="22"/>
        </w:rPr>
        <w:t>;</w:t>
      </w:r>
    </w:p>
    <w:p w14:paraId="146F9C65" w14:textId="77777777" w:rsidR="00FC4CC6" w:rsidRPr="001F18C6" w:rsidRDefault="00FC4CC6" w:rsidP="0079552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20B489B" w14:textId="6FF1AB10" w:rsidR="001F18C6" w:rsidRPr="001F18C6" w:rsidRDefault="00FC4CC6" w:rsidP="001F18C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1F18C6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B91CF6" wp14:editId="4874E8E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27221" cy="111318"/>
                <wp:effectExtent l="0" t="0" r="25400" b="22225"/>
                <wp:wrapNone/>
                <wp:docPr id="1239172052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221" cy="11131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2069E4" w14:textId="6357A094" w:rsidR="00FC4CC6" w:rsidRDefault="00FC4CC6" w:rsidP="00FC4CC6">
                            <w:pPr>
                              <w:jc w:val="center"/>
                            </w:pPr>
                            <w: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B91CF6" id="_x0000_s1028" style="position:absolute;left:0;text-align:left;margin-left:0;margin-top:0;width:10pt;height: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" fillcolor="white [3201]" strokecolor="black [3200]" strokeweight="1pt">
                <v:textbox>
                  <w:txbxContent>
                    <w:p w14:paraId="282069E4" w14:textId="6357A094" w:rsidR="00FC4CC6" w:rsidRDefault="00FC4CC6" w:rsidP="00FC4CC6">
                      <w:pPr>
                        <w:jc w:val="center"/>
                      </w:pPr>
                      <w:r>
                        <w:t xml:space="preserve">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sz w:val="22"/>
          <w:szCs w:val="22"/>
        </w:rPr>
        <w:t xml:space="preserve">       </w:t>
      </w:r>
      <w:r w:rsidR="00795528" w:rsidRPr="001F18C6">
        <w:rPr>
          <w:rFonts w:ascii="Arial" w:hAnsi="Arial" w:cs="Arial"/>
          <w:sz w:val="22"/>
          <w:szCs w:val="22"/>
        </w:rPr>
        <w:t>di essere iscritto</w:t>
      </w:r>
      <w:r w:rsidR="00813B04">
        <w:rPr>
          <w:rFonts w:ascii="Arial" w:hAnsi="Arial" w:cs="Arial"/>
          <w:sz w:val="22"/>
          <w:szCs w:val="22"/>
        </w:rPr>
        <w:t>/a</w:t>
      </w:r>
      <w:r w:rsidR="00795528" w:rsidRPr="001F18C6">
        <w:rPr>
          <w:rFonts w:ascii="Arial" w:hAnsi="Arial" w:cs="Arial"/>
          <w:sz w:val="22"/>
          <w:szCs w:val="22"/>
        </w:rPr>
        <w:t xml:space="preserve"> da </w:t>
      </w:r>
      <w:r w:rsidR="00795528" w:rsidRPr="001F18C6">
        <w:rPr>
          <w:rFonts w:ascii="Arial" w:hAnsi="Arial" w:cs="Arial"/>
          <w:b/>
          <w:bCs/>
          <w:sz w:val="22"/>
          <w:szCs w:val="22"/>
        </w:rPr>
        <w:t xml:space="preserve">almeno cinque anni </w:t>
      </w:r>
      <w:r w:rsidR="00795528" w:rsidRPr="001F18C6">
        <w:rPr>
          <w:rFonts w:ascii="Arial" w:hAnsi="Arial" w:cs="Arial"/>
          <w:sz w:val="22"/>
          <w:szCs w:val="22"/>
        </w:rPr>
        <w:t>negli albi dei dottori commercialisti, dei ragionieri e periti commerciali</w:t>
      </w:r>
      <w:r w:rsidR="001F18C6" w:rsidRPr="001F18C6">
        <w:rPr>
          <w:rFonts w:ascii="Arial" w:hAnsi="Arial" w:cs="Arial"/>
          <w:sz w:val="22"/>
          <w:szCs w:val="22"/>
        </w:rPr>
        <w:t xml:space="preserve"> e di aver dato comunicazione, per analogo periodo di tempo, agli ispettorati del lavoro delle </w:t>
      </w:r>
      <w:r w:rsidR="00813B04">
        <w:rPr>
          <w:rFonts w:ascii="Arial" w:hAnsi="Arial" w:cs="Arial"/>
          <w:sz w:val="22"/>
          <w:szCs w:val="22"/>
        </w:rPr>
        <w:t>P</w:t>
      </w:r>
      <w:r w:rsidR="001F18C6" w:rsidRPr="001F18C6">
        <w:rPr>
          <w:rFonts w:ascii="Arial" w:hAnsi="Arial" w:cs="Arial"/>
          <w:sz w:val="22"/>
          <w:szCs w:val="22"/>
        </w:rPr>
        <w:t>rovince nel cui ambito territoriale svolgeranno le attività oggetto della presente procedura.</w:t>
      </w:r>
    </w:p>
    <w:p w14:paraId="345F57E3" w14:textId="05ED0C3C" w:rsidR="00795528" w:rsidRPr="001F18C6" w:rsidRDefault="00795528" w:rsidP="0079552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bookmarkStart w:id="3" w:name="_Hlk211270182"/>
    <w:p w14:paraId="74717E15" w14:textId="60413B4F" w:rsidR="00795528" w:rsidRPr="001F18C6" w:rsidRDefault="00FC4CC6" w:rsidP="001F18C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1F18C6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80B7C8C" wp14:editId="7BB5DBA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27221" cy="111318"/>
                <wp:effectExtent l="0" t="0" r="25400" b="22225"/>
                <wp:wrapNone/>
                <wp:docPr id="727850455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221" cy="11131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B2D4CC" w14:textId="77777777" w:rsidR="00FC4CC6" w:rsidRDefault="00FC4CC6" w:rsidP="00FC4CC6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0B7C8C" id="_x0000_s1029" style="position:absolute;left:0;text-align:left;margin-left:0;margin-top:0;width:10pt;height:8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" fillcolor="white [3201]" strokecolor="black [3200]" strokeweight="1pt">
                <v:textbox>
                  <w:txbxContent>
                    <w:p w14:paraId="53B2D4CC" w14:textId="77777777" w:rsidR="00FC4CC6" w:rsidRDefault="00FC4CC6" w:rsidP="00FC4CC6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b/>
          <w:bCs/>
          <w:sz w:val="22"/>
          <w:szCs w:val="22"/>
        </w:rPr>
        <w:t xml:space="preserve">      </w:t>
      </w:r>
      <w:r w:rsidR="001F18C6" w:rsidRPr="001F18C6">
        <w:rPr>
          <w:rFonts w:ascii="Arial" w:hAnsi="Arial" w:cs="Arial"/>
          <w:b/>
          <w:bCs/>
          <w:sz w:val="22"/>
          <w:szCs w:val="22"/>
        </w:rPr>
        <w:t xml:space="preserve"> </w:t>
      </w:r>
      <w:r w:rsidR="00795528" w:rsidRPr="001F18C6">
        <w:rPr>
          <w:rFonts w:ascii="Arial" w:hAnsi="Arial" w:cs="Arial"/>
          <w:b/>
          <w:bCs/>
          <w:sz w:val="22"/>
          <w:szCs w:val="22"/>
        </w:rPr>
        <w:t xml:space="preserve">nel caso di società tra professionisti, </w:t>
      </w:r>
      <w:r w:rsidR="001F18C6" w:rsidRPr="001F18C6">
        <w:rPr>
          <w:rFonts w:ascii="Arial" w:hAnsi="Arial" w:cs="Arial"/>
          <w:b/>
          <w:bCs/>
          <w:sz w:val="22"/>
          <w:szCs w:val="22"/>
        </w:rPr>
        <w:t xml:space="preserve">dichiara che </w:t>
      </w:r>
      <w:r w:rsidR="00795528" w:rsidRPr="001F18C6">
        <w:rPr>
          <w:rFonts w:ascii="Arial" w:hAnsi="Arial" w:cs="Arial"/>
          <w:b/>
          <w:bCs/>
          <w:sz w:val="22"/>
          <w:szCs w:val="22"/>
        </w:rPr>
        <w:t xml:space="preserve">il requisito di idoneità professionale di cui al presente punto </w:t>
      </w:r>
      <w:r w:rsidR="001F18C6" w:rsidRPr="001F18C6">
        <w:rPr>
          <w:rFonts w:ascii="Arial" w:hAnsi="Arial" w:cs="Arial"/>
          <w:b/>
          <w:bCs/>
          <w:sz w:val="22"/>
          <w:szCs w:val="22"/>
        </w:rPr>
        <w:t>è</w:t>
      </w:r>
      <w:r w:rsidR="00795528" w:rsidRPr="001F18C6">
        <w:rPr>
          <w:rFonts w:ascii="Arial" w:hAnsi="Arial" w:cs="Arial"/>
          <w:b/>
          <w:bCs/>
          <w:sz w:val="22"/>
          <w:szCs w:val="22"/>
        </w:rPr>
        <w:t xml:space="preserve"> posseduto dal legale rappresentante</w:t>
      </w:r>
      <w:r w:rsidR="001F18C6" w:rsidRPr="001F18C6">
        <w:rPr>
          <w:rFonts w:ascii="Arial" w:hAnsi="Arial" w:cs="Arial"/>
          <w:b/>
          <w:bCs/>
          <w:sz w:val="22"/>
          <w:szCs w:val="22"/>
        </w:rPr>
        <w:t xml:space="preserve"> ___________________</w:t>
      </w:r>
      <w:r w:rsidR="00795528" w:rsidRPr="001F18C6">
        <w:rPr>
          <w:rFonts w:ascii="Arial" w:hAnsi="Arial" w:cs="Arial"/>
          <w:b/>
          <w:bCs/>
          <w:sz w:val="22"/>
          <w:szCs w:val="22"/>
        </w:rPr>
        <w:t xml:space="preserve">ovvero da un responsabile del servizio il cui nominativo </w:t>
      </w:r>
      <w:bookmarkEnd w:id="3"/>
      <w:r w:rsidR="001F18C6" w:rsidRPr="001F18C6">
        <w:rPr>
          <w:rFonts w:ascii="Arial" w:hAnsi="Arial" w:cs="Arial"/>
          <w:b/>
          <w:bCs/>
          <w:sz w:val="22"/>
          <w:szCs w:val="22"/>
        </w:rPr>
        <w:t>viene di seguito indicato__________________________________</w:t>
      </w:r>
    </w:p>
    <w:p w14:paraId="6DF6F6C7" w14:textId="77777777" w:rsidR="001F18C6" w:rsidRPr="001F18C6" w:rsidRDefault="001F18C6" w:rsidP="00A66C48">
      <w:pPr>
        <w:jc w:val="both"/>
        <w:rPr>
          <w:rFonts w:ascii="Arial" w:hAnsi="Arial" w:cs="Arial"/>
          <w:bCs/>
          <w:sz w:val="22"/>
          <w:szCs w:val="22"/>
        </w:rPr>
      </w:pPr>
    </w:p>
    <w:p w14:paraId="18741EF3" w14:textId="253C6852" w:rsidR="00A66C48" w:rsidRPr="001F18C6" w:rsidRDefault="001F18C6" w:rsidP="00A66C48">
      <w:pPr>
        <w:jc w:val="both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1F18C6">
        <w:rPr>
          <w:rFonts w:ascii="Arial" w:hAnsi="Arial" w:cs="Arial"/>
          <w:bCs/>
          <w:sz w:val="22"/>
          <w:szCs w:val="22"/>
        </w:rPr>
        <w:t xml:space="preserve">- </w:t>
      </w:r>
      <w:r w:rsidRPr="00BE6616">
        <w:rPr>
          <w:rFonts w:ascii="Arial" w:hAnsi="Arial" w:cs="Arial"/>
          <w:b/>
          <w:sz w:val="22"/>
          <w:szCs w:val="22"/>
        </w:rPr>
        <w:t xml:space="preserve">di essere </w:t>
      </w:r>
      <w:r w:rsidR="006246C5" w:rsidRPr="00BE6616">
        <w:rPr>
          <w:rFonts w:ascii="Arial" w:hAnsi="Arial" w:cs="Arial"/>
          <w:b/>
          <w:sz w:val="22"/>
          <w:szCs w:val="22"/>
        </w:rPr>
        <w:t>iscritt</w:t>
      </w:r>
      <w:r w:rsidRPr="00BE6616">
        <w:rPr>
          <w:rFonts w:ascii="Arial" w:hAnsi="Arial" w:cs="Arial"/>
          <w:b/>
          <w:sz w:val="22"/>
          <w:szCs w:val="22"/>
        </w:rPr>
        <w:t>o</w:t>
      </w:r>
      <w:r w:rsidR="009A58C7" w:rsidRPr="00BE6616">
        <w:rPr>
          <w:rFonts w:ascii="Arial" w:hAnsi="Arial" w:cs="Arial"/>
          <w:b/>
          <w:sz w:val="22"/>
          <w:szCs w:val="22"/>
        </w:rPr>
        <w:t xml:space="preserve"> al </w:t>
      </w:r>
      <w:r w:rsidR="00EE1426" w:rsidRPr="00BE6616">
        <w:rPr>
          <w:rFonts w:ascii="Arial" w:hAnsi="Arial" w:cs="Arial"/>
          <w:b/>
          <w:sz w:val="22"/>
          <w:szCs w:val="22"/>
        </w:rPr>
        <w:t>M</w:t>
      </w:r>
      <w:r w:rsidR="009A58C7" w:rsidRPr="00BE6616">
        <w:rPr>
          <w:rFonts w:ascii="Arial" w:hAnsi="Arial" w:cs="Arial"/>
          <w:b/>
          <w:sz w:val="22"/>
          <w:szCs w:val="22"/>
        </w:rPr>
        <w:t xml:space="preserve">ercato </w:t>
      </w:r>
      <w:r w:rsidR="00EE1426" w:rsidRPr="00BE6616">
        <w:rPr>
          <w:rFonts w:ascii="Arial" w:hAnsi="Arial" w:cs="Arial"/>
          <w:b/>
          <w:sz w:val="22"/>
          <w:szCs w:val="22"/>
        </w:rPr>
        <w:t>E</w:t>
      </w:r>
      <w:r w:rsidR="009A58C7" w:rsidRPr="00BE6616">
        <w:rPr>
          <w:rFonts w:ascii="Arial" w:hAnsi="Arial" w:cs="Arial"/>
          <w:b/>
          <w:sz w:val="22"/>
          <w:szCs w:val="22"/>
        </w:rPr>
        <w:t xml:space="preserve">lettronico della </w:t>
      </w:r>
      <w:r w:rsidR="00EE1426" w:rsidRPr="00BE6616">
        <w:rPr>
          <w:rFonts w:ascii="Arial" w:hAnsi="Arial" w:cs="Arial"/>
          <w:b/>
          <w:sz w:val="22"/>
          <w:szCs w:val="22"/>
        </w:rPr>
        <w:t>P</w:t>
      </w:r>
      <w:r w:rsidR="009A58C7" w:rsidRPr="00BE6616">
        <w:rPr>
          <w:rFonts w:ascii="Arial" w:hAnsi="Arial" w:cs="Arial"/>
          <w:b/>
          <w:sz w:val="22"/>
          <w:szCs w:val="22"/>
        </w:rPr>
        <w:t xml:space="preserve">ubblica </w:t>
      </w:r>
      <w:r w:rsidR="00EE1426" w:rsidRPr="00BE6616">
        <w:rPr>
          <w:rFonts w:ascii="Arial" w:hAnsi="Arial" w:cs="Arial"/>
          <w:b/>
          <w:sz w:val="22"/>
          <w:szCs w:val="22"/>
        </w:rPr>
        <w:t>A</w:t>
      </w:r>
      <w:r w:rsidR="009A58C7" w:rsidRPr="00BE6616">
        <w:rPr>
          <w:rFonts w:ascii="Arial" w:hAnsi="Arial" w:cs="Arial"/>
          <w:b/>
          <w:sz w:val="22"/>
          <w:szCs w:val="22"/>
        </w:rPr>
        <w:t xml:space="preserve">mministrazione </w:t>
      </w:r>
      <w:r w:rsidR="00BD5A4A" w:rsidRPr="00BE6616">
        <w:rPr>
          <w:rFonts w:ascii="Arial" w:hAnsi="Arial" w:cs="Arial"/>
          <w:b/>
          <w:sz w:val="22"/>
          <w:szCs w:val="22"/>
        </w:rPr>
        <w:t xml:space="preserve">(MEPA) </w:t>
      </w:r>
      <w:r w:rsidR="00A66C48" w:rsidRPr="00BE6616">
        <w:rPr>
          <w:rFonts w:ascii="Arial" w:eastAsiaTheme="minorHAnsi" w:hAnsi="Arial" w:cs="Arial"/>
          <w:b/>
          <w:sz w:val="22"/>
          <w:szCs w:val="22"/>
          <w:lang w:eastAsia="en-US"/>
        </w:rPr>
        <w:t>per la categoria merceologi</w:t>
      </w:r>
      <w:r w:rsidR="00813B04" w:rsidRPr="00BE6616">
        <w:rPr>
          <w:rFonts w:ascii="Arial" w:eastAsiaTheme="minorHAnsi" w:hAnsi="Arial" w:cs="Arial"/>
          <w:b/>
          <w:sz w:val="22"/>
          <w:szCs w:val="22"/>
          <w:lang w:eastAsia="en-US"/>
        </w:rPr>
        <w:t>c</w:t>
      </w:r>
      <w:r w:rsidR="00A66C48" w:rsidRPr="00BE6616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a </w:t>
      </w:r>
      <w:bookmarkStart w:id="4" w:name="_Hlk157680218"/>
      <w:r w:rsidR="00A66C48" w:rsidRPr="00BE6616">
        <w:rPr>
          <w:rFonts w:ascii="Arial" w:eastAsiaTheme="minorHAnsi" w:hAnsi="Arial" w:cs="Arial"/>
          <w:b/>
          <w:sz w:val="22"/>
          <w:szCs w:val="22"/>
          <w:lang w:eastAsia="en-US"/>
        </w:rPr>
        <w:t>Servizi professionali consulenza del lavoro.</w:t>
      </w:r>
    </w:p>
    <w:bookmarkEnd w:id="4"/>
    <w:p w14:paraId="33544E17" w14:textId="77777777" w:rsidR="00FC4CC6" w:rsidRDefault="0084406F" w:rsidP="00FC4CC6">
      <w:pPr>
        <w:pStyle w:val="sche3"/>
        <w:tabs>
          <w:tab w:val="left" w:pos="567"/>
        </w:tabs>
        <w:ind w:left="142"/>
        <w:rPr>
          <w:rFonts w:ascii="Arial" w:hAnsi="Arial" w:cs="Arial"/>
          <w:sz w:val="22"/>
          <w:szCs w:val="22"/>
          <w:lang w:val="it-IT"/>
        </w:rPr>
      </w:pPr>
      <w:r w:rsidRPr="001F18C6">
        <w:rPr>
          <w:rFonts w:ascii="Arial" w:hAnsi="Arial" w:cs="Arial"/>
          <w:sz w:val="22"/>
          <w:szCs w:val="22"/>
        </w:rPr>
        <w:tab/>
      </w:r>
      <w:r w:rsidR="00D31AA9" w:rsidRPr="001F18C6">
        <w:rPr>
          <w:rFonts w:ascii="Arial" w:hAnsi="Arial" w:cs="Arial"/>
          <w:sz w:val="22"/>
          <w:szCs w:val="22"/>
        </w:rPr>
        <w:t xml:space="preserve">INDICARE </w:t>
      </w:r>
      <w:r w:rsidR="00023CF2" w:rsidRPr="001F18C6">
        <w:rPr>
          <w:rFonts w:ascii="Arial" w:hAnsi="Arial" w:cs="Arial"/>
          <w:sz w:val="22"/>
          <w:szCs w:val="22"/>
        </w:rPr>
        <w:t>CPV</w:t>
      </w:r>
      <w:r w:rsidR="00024747" w:rsidRPr="001F18C6">
        <w:rPr>
          <w:rFonts w:ascii="Arial" w:hAnsi="Arial" w:cs="Arial"/>
          <w:sz w:val="22"/>
          <w:szCs w:val="22"/>
          <w:lang w:val="it-IT"/>
        </w:rPr>
        <w:t>……………………………...………………………….............................................;</w:t>
      </w:r>
    </w:p>
    <w:p w14:paraId="4F6DD496" w14:textId="77777777" w:rsidR="00A33D01" w:rsidRDefault="00A33D01" w:rsidP="00FC4CC6">
      <w:pPr>
        <w:pStyle w:val="sche3"/>
        <w:tabs>
          <w:tab w:val="left" w:pos="567"/>
        </w:tabs>
        <w:ind w:left="142"/>
        <w:rPr>
          <w:rFonts w:ascii="Arial" w:hAnsi="Arial" w:cs="Arial"/>
          <w:sz w:val="22"/>
          <w:szCs w:val="22"/>
          <w:lang w:val="it-IT"/>
        </w:rPr>
      </w:pPr>
    </w:p>
    <w:p w14:paraId="227D08E2" w14:textId="57DD85E3" w:rsidR="00A66C48" w:rsidRDefault="00FC4CC6" w:rsidP="00FC4CC6">
      <w:pPr>
        <w:pStyle w:val="sche3"/>
        <w:tabs>
          <w:tab w:val="left" w:pos="567"/>
        </w:tabs>
        <w:ind w:left="142"/>
        <w:rPr>
          <w:rFonts w:ascii="Arial" w:hAnsi="Arial" w:cs="Arial"/>
          <w:sz w:val="22"/>
          <w:szCs w:val="22"/>
        </w:rPr>
      </w:pPr>
      <w:r w:rsidRPr="001F18C6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2752A61" wp14:editId="63E7711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27221" cy="111318"/>
                <wp:effectExtent l="0" t="0" r="25400" b="22225"/>
                <wp:wrapNone/>
                <wp:docPr id="25383812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221" cy="11131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4491DC" w14:textId="77777777" w:rsidR="00FC4CC6" w:rsidRDefault="00FC4CC6" w:rsidP="00FC4CC6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752A61" id="_x0000_s1030" style="position:absolute;left:0;text-align:left;margin-left:0;margin-top:0;width:10pt;height:8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" fillcolor="white [3201]" strokecolor="black [3200]" strokeweight="1pt">
                <v:textbox>
                  <w:txbxContent>
                    <w:p w14:paraId="444491DC" w14:textId="77777777" w:rsidR="00FC4CC6" w:rsidRDefault="00FC4CC6" w:rsidP="00FC4CC6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A66C48" w:rsidRPr="001F18C6">
        <w:rPr>
          <w:rFonts w:ascii="Arial" w:hAnsi="Arial" w:cs="Arial"/>
          <w:b/>
          <w:bCs/>
          <w:sz w:val="22"/>
          <w:szCs w:val="22"/>
        </w:rPr>
        <w:t xml:space="preserve">    REQUISITI DI CAPACITÀ ECONOMICA E FINANZIARIA: </w:t>
      </w:r>
      <w:r w:rsidRPr="00FC4CC6">
        <w:rPr>
          <w:rFonts w:ascii="Arial" w:hAnsi="Arial" w:cs="Arial"/>
          <w:sz w:val="22"/>
          <w:szCs w:val="22"/>
        </w:rPr>
        <w:t xml:space="preserve">di </w:t>
      </w:r>
      <w:proofErr w:type="spellStart"/>
      <w:r w:rsidRPr="00FC4CC6">
        <w:rPr>
          <w:rFonts w:ascii="Arial" w:hAnsi="Arial" w:cs="Arial"/>
          <w:sz w:val="22"/>
          <w:szCs w:val="22"/>
        </w:rPr>
        <w:t>avere</w:t>
      </w:r>
      <w:proofErr w:type="spellEnd"/>
      <w:r w:rsidRPr="00FC4CC6">
        <w:rPr>
          <w:rFonts w:ascii="Arial" w:hAnsi="Arial" w:cs="Arial"/>
          <w:sz w:val="22"/>
          <w:szCs w:val="22"/>
        </w:rPr>
        <w:t xml:space="preserve"> un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A66C48" w:rsidRPr="001F18C6">
        <w:rPr>
          <w:rFonts w:ascii="Arial" w:hAnsi="Arial" w:cs="Arial"/>
          <w:sz w:val="22"/>
          <w:szCs w:val="22"/>
        </w:rPr>
        <w:t>fatturato</w:t>
      </w:r>
      <w:proofErr w:type="spellEnd"/>
      <w:r w:rsidR="00A66C48" w:rsidRPr="001F18C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66C48" w:rsidRPr="001F18C6">
        <w:rPr>
          <w:rFonts w:ascii="Arial" w:hAnsi="Arial" w:cs="Arial"/>
          <w:sz w:val="22"/>
          <w:szCs w:val="22"/>
        </w:rPr>
        <w:t>globale</w:t>
      </w:r>
      <w:proofErr w:type="spellEnd"/>
      <w:r w:rsidR="00A66C48" w:rsidRPr="001F18C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66C48" w:rsidRPr="001F18C6">
        <w:rPr>
          <w:rFonts w:ascii="Arial" w:hAnsi="Arial" w:cs="Arial"/>
          <w:sz w:val="22"/>
          <w:szCs w:val="22"/>
        </w:rPr>
        <w:t>minimo</w:t>
      </w:r>
      <w:proofErr w:type="spellEnd"/>
      <w:r w:rsidR="00A66C48" w:rsidRPr="001F18C6">
        <w:rPr>
          <w:rFonts w:ascii="Arial" w:hAnsi="Arial" w:cs="Arial"/>
          <w:sz w:val="22"/>
          <w:szCs w:val="22"/>
        </w:rPr>
        <w:t xml:space="preserve"> di € 320.000,00 maturato nei migliori 3 anni degli ultimi 5 anni precedenti a quello di pubblicazione del presente avviso; tale requisito è richiesto ai sensi dell’art. 100 del Codice, comma 11 (come modificato con D.lgs. 209/2024), per </w:t>
      </w:r>
      <w:proofErr w:type="spellStart"/>
      <w:r w:rsidR="00A66C48" w:rsidRPr="001F18C6">
        <w:rPr>
          <w:rFonts w:ascii="Arial" w:hAnsi="Arial" w:cs="Arial"/>
          <w:sz w:val="22"/>
          <w:szCs w:val="22"/>
        </w:rPr>
        <w:t>attestare</w:t>
      </w:r>
      <w:proofErr w:type="spellEnd"/>
      <w:r w:rsidR="00A66C48" w:rsidRPr="001F18C6">
        <w:rPr>
          <w:rFonts w:ascii="Arial" w:hAnsi="Arial" w:cs="Arial"/>
          <w:sz w:val="22"/>
          <w:szCs w:val="22"/>
        </w:rPr>
        <w:t xml:space="preserve"> la </w:t>
      </w:r>
      <w:proofErr w:type="spellStart"/>
      <w:r w:rsidR="00A66C48" w:rsidRPr="001F18C6">
        <w:rPr>
          <w:rFonts w:ascii="Arial" w:hAnsi="Arial" w:cs="Arial"/>
          <w:sz w:val="22"/>
          <w:szCs w:val="22"/>
        </w:rPr>
        <w:t>solidità</w:t>
      </w:r>
      <w:proofErr w:type="spellEnd"/>
      <w:r w:rsidR="00A66C48" w:rsidRPr="001F18C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66C48" w:rsidRPr="001F18C6">
        <w:rPr>
          <w:rFonts w:ascii="Arial" w:hAnsi="Arial" w:cs="Arial"/>
          <w:sz w:val="22"/>
          <w:szCs w:val="22"/>
        </w:rPr>
        <w:t>economica</w:t>
      </w:r>
      <w:proofErr w:type="spellEnd"/>
      <w:r w:rsidR="00A66C48" w:rsidRPr="001F18C6">
        <w:rPr>
          <w:rFonts w:ascii="Arial" w:hAnsi="Arial" w:cs="Arial"/>
          <w:sz w:val="22"/>
          <w:szCs w:val="22"/>
        </w:rPr>
        <w:t xml:space="preserve"> e </w:t>
      </w:r>
      <w:proofErr w:type="spellStart"/>
      <w:r w:rsidR="00A66C48" w:rsidRPr="001F18C6">
        <w:rPr>
          <w:rFonts w:ascii="Arial" w:hAnsi="Arial" w:cs="Arial"/>
          <w:sz w:val="22"/>
          <w:szCs w:val="22"/>
        </w:rPr>
        <w:t>l’esperienza</w:t>
      </w:r>
      <w:proofErr w:type="spellEnd"/>
      <w:r w:rsidR="00A66C48" w:rsidRPr="001F18C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66C48" w:rsidRPr="001F18C6">
        <w:rPr>
          <w:rFonts w:ascii="Arial" w:hAnsi="Arial" w:cs="Arial"/>
          <w:sz w:val="22"/>
          <w:szCs w:val="22"/>
        </w:rPr>
        <w:t>dell’operatore</w:t>
      </w:r>
      <w:proofErr w:type="spellEnd"/>
      <w:r w:rsidR="00A66C48" w:rsidRPr="001F18C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66C48" w:rsidRPr="001F18C6">
        <w:rPr>
          <w:rFonts w:ascii="Arial" w:hAnsi="Arial" w:cs="Arial"/>
          <w:sz w:val="22"/>
          <w:szCs w:val="22"/>
        </w:rPr>
        <w:t>economico</w:t>
      </w:r>
      <w:proofErr w:type="spellEnd"/>
      <w:r w:rsidR="00A66C48" w:rsidRPr="001F18C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66C48" w:rsidRPr="001F18C6">
        <w:rPr>
          <w:rFonts w:ascii="Arial" w:hAnsi="Arial" w:cs="Arial"/>
          <w:sz w:val="22"/>
          <w:szCs w:val="22"/>
        </w:rPr>
        <w:t>concorrente</w:t>
      </w:r>
      <w:proofErr w:type="spellEnd"/>
      <w:r w:rsidR="00A66C48" w:rsidRPr="001F18C6">
        <w:rPr>
          <w:rFonts w:ascii="Arial" w:hAnsi="Arial" w:cs="Arial"/>
          <w:sz w:val="22"/>
          <w:szCs w:val="22"/>
        </w:rPr>
        <w:t>;</w:t>
      </w:r>
    </w:p>
    <w:p w14:paraId="34AFE3CF" w14:textId="77777777" w:rsidR="00FC4CC6" w:rsidRDefault="00FC4CC6" w:rsidP="00FC4CC6">
      <w:pPr>
        <w:pStyle w:val="sche3"/>
        <w:tabs>
          <w:tab w:val="left" w:pos="567"/>
        </w:tabs>
        <w:ind w:left="142"/>
        <w:rPr>
          <w:rFonts w:ascii="Arial" w:hAnsi="Arial" w:cs="Arial"/>
          <w:sz w:val="22"/>
          <w:szCs w:val="22"/>
          <w:lang w:val="it-IT"/>
        </w:rPr>
      </w:pPr>
    </w:p>
    <w:tbl>
      <w:tblPr>
        <w:tblStyle w:val="Grigliatabella"/>
        <w:tblW w:w="0" w:type="auto"/>
        <w:tblInd w:w="142" w:type="dxa"/>
        <w:tblLook w:val="04A0" w:firstRow="1" w:lastRow="0" w:firstColumn="1" w:lastColumn="0" w:noHBand="0" w:noVBand="1"/>
      </w:tblPr>
      <w:tblGrid>
        <w:gridCol w:w="4882"/>
        <w:gridCol w:w="4888"/>
      </w:tblGrid>
      <w:tr w:rsidR="00FC4CC6" w14:paraId="52350824" w14:textId="77777777" w:rsidTr="00FC4CC6">
        <w:tc>
          <w:tcPr>
            <w:tcW w:w="4882" w:type="dxa"/>
          </w:tcPr>
          <w:p w14:paraId="166BEBDA" w14:textId="16FCA3ED" w:rsidR="00FC4CC6" w:rsidRDefault="00FC4CC6" w:rsidP="00FC4CC6">
            <w:pPr>
              <w:pStyle w:val="sche3"/>
              <w:tabs>
                <w:tab w:val="left" w:pos="567"/>
              </w:tabs>
              <w:rPr>
                <w:rFonts w:ascii="Arial" w:hAnsi="Arial" w:cs="Arial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sz w:val="22"/>
                <w:szCs w:val="22"/>
                <w:lang w:val="it-IT"/>
              </w:rPr>
              <w:t>Anno</w:t>
            </w:r>
          </w:p>
        </w:tc>
        <w:tc>
          <w:tcPr>
            <w:tcW w:w="4888" w:type="dxa"/>
          </w:tcPr>
          <w:p w14:paraId="4543B9A0" w14:textId="7B2F4158" w:rsidR="00FC4CC6" w:rsidRDefault="00FC4CC6" w:rsidP="00FC4CC6">
            <w:pPr>
              <w:pStyle w:val="sche3"/>
              <w:tabs>
                <w:tab w:val="left" w:pos="567"/>
              </w:tabs>
              <w:rPr>
                <w:rFonts w:ascii="Arial" w:hAnsi="Arial" w:cs="Arial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sz w:val="22"/>
                <w:szCs w:val="22"/>
                <w:lang w:val="it-IT"/>
              </w:rPr>
              <w:t>Fatturato</w:t>
            </w:r>
          </w:p>
        </w:tc>
      </w:tr>
      <w:tr w:rsidR="00FC4CC6" w14:paraId="00DD54F5" w14:textId="77777777" w:rsidTr="00FC4CC6">
        <w:tc>
          <w:tcPr>
            <w:tcW w:w="4882" w:type="dxa"/>
          </w:tcPr>
          <w:p w14:paraId="123CDD71" w14:textId="77777777" w:rsidR="00FC4CC6" w:rsidRDefault="00FC4CC6" w:rsidP="00FC4CC6">
            <w:pPr>
              <w:pStyle w:val="sche3"/>
              <w:tabs>
                <w:tab w:val="left" w:pos="567"/>
              </w:tabs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4888" w:type="dxa"/>
          </w:tcPr>
          <w:p w14:paraId="4407F8B7" w14:textId="77777777" w:rsidR="00FC4CC6" w:rsidRDefault="00FC4CC6" w:rsidP="00FC4CC6">
            <w:pPr>
              <w:pStyle w:val="sche3"/>
              <w:tabs>
                <w:tab w:val="left" w:pos="567"/>
              </w:tabs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</w:tr>
      <w:tr w:rsidR="00FC4CC6" w14:paraId="37731CE3" w14:textId="77777777" w:rsidTr="00FC4CC6">
        <w:tc>
          <w:tcPr>
            <w:tcW w:w="4882" w:type="dxa"/>
          </w:tcPr>
          <w:p w14:paraId="45830552" w14:textId="77777777" w:rsidR="00FC4CC6" w:rsidRDefault="00FC4CC6" w:rsidP="00FC4CC6">
            <w:pPr>
              <w:pStyle w:val="sche3"/>
              <w:tabs>
                <w:tab w:val="left" w:pos="567"/>
              </w:tabs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4888" w:type="dxa"/>
          </w:tcPr>
          <w:p w14:paraId="4E6FF0BB" w14:textId="77777777" w:rsidR="00FC4CC6" w:rsidRDefault="00FC4CC6" w:rsidP="00FC4CC6">
            <w:pPr>
              <w:pStyle w:val="sche3"/>
              <w:tabs>
                <w:tab w:val="left" w:pos="567"/>
              </w:tabs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</w:tr>
      <w:tr w:rsidR="00FC4CC6" w14:paraId="2EF2B3F0" w14:textId="77777777" w:rsidTr="00FC4CC6">
        <w:tc>
          <w:tcPr>
            <w:tcW w:w="4882" w:type="dxa"/>
          </w:tcPr>
          <w:p w14:paraId="591C0DF3" w14:textId="77777777" w:rsidR="00FC4CC6" w:rsidRDefault="00FC4CC6" w:rsidP="00FC4CC6">
            <w:pPr>
              <w:pStyle w:val="sche3"/>
              <w:tabs>
                <w:tab w:val="left" w:pos="567"/>
              </w:tabs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4888" w:type="dxa"/>
          </w:tcPr>
          <w:p w14:paraId="245012EC" w14:textId="77777777" w:rsidR="00FC4CC6" w:rsidRDefault="00FC4CC6" w:rsidP="00FC4CC6">
            <w:pPr>
              <w:pStyle w:val="sche3"/>
              <w:tabs>
                <w:tab w:val="left" w:pos="567"/>
              </w:tabs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</w:tr>
      <w:tr w:rsidR="00FC4CC6" w14:paraId="06778D21" w14:textId="77777777" w:rsidTr="00FC4CC6">
        <w:tc>
          <w:tcPr>
            <w:tcW w:w="4882" w:type="dxa"/>
          </w:tcPr>
          <w:p w14:paraId="000DD692" w14:textId="77777777" w:rsidR="00FC4CC6" w:rsidRDefault="00FC4CC6" w:rsidP="00FC4CC6">
            <w:pPr>
              <w:pStyle w:val="sche3"/>
              <w:tabs>
                <w:tab w:val="left" w:pos="567"/>
              </w:tabs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4888" w:type="dxa"/>
          </w:tcPr>
          <w:p w14:paraId="2DED5F8E" w14:textId="77777777" w:rsidR="00FC4CC6" w:rsidRDefault="00FC4CC6" w:rsidP="00FC4CC6">
            <w:pPr>
              <w:pStyle w:val="sche3"/>
              <w:tabs>
                <w:tab w:val="left" w:pos="567"/>
              </w:tabs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</w:tr>
    </w:tbl>
    <w:p w14:paraId="3874200F" w14:textId="77777777" w:rsidR="00A66C48" w:rsidRPr="001F18C6" w:rsidRDefault="00A66C48" w:rsidP="00A66C48">
      <w:pPr>
        <w:jc w:val="both"/>
        <w:rPr>
          <w:rFonts w:ascii="Arial" w:hAnsi="Arial" w:cs="Arial"/>
          <w:sz w:val="22"/>
          <w:szCs w:val="22"/>
        </w:rPr>
      </w:pPr>
    </w:p>
    <w:p w14:paraId="78F0DDFB" w14:textId="1AFC1BDD" w:rsidR="00A66C48" w:rsidRPr="001F18C6" w:rsidRDefault="00A66C48" w:rsidP="00A66C48">
      <w:pPr>
        <w:jc w:val="both"/>
        <w:rPr>
          <w:rFonts w:ascii="Arial" w:hAnsi="Arial" w:cs="Arial"/>
          <w:sz w:val="22"/>
          <w:szCs w:val="22"/>
        </w:rPr>
      </w:pPr>
      <w:r w:rsidRPr="001F18C6">
        <w:rPr>
          <w:rFonts w:ascii="Arial" w:hAnsi="Arial" w:cs="Arial"/>
          <w:b/>
          <w:bCs/>
          <w:sz w:val="22"/>
          <w:szCs w:val="22"/>
        </w:rPr>
        <w:t xml:space="preserve"> </w:t>
      </w:r>
      <w:r w:rsidRPr="001F18C6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9750F7" wp14:editId="6F0A033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27221" cy="111318"/>
                <wp:effectExtent l="0" t="0" r="25400" b="22225"/>
                <wp:wrapNone/>
                <wp:docPr id="422738838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221" cy="11131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5F2E17" id="Rettangolo 1" o:spid="_x0000_s1026" style="position:absolute;margin-left:0;margin-top:0;width:10pt;height: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" fillcolor="white [3201]" strokecolor="black [3200]" strokeweight="1pt"/>
            </w:pict>
          </mc:Fallback>
        </mc:AlternateContent>
      </w:r>
      <w:r w:rsidRPr="001F18C6">
        <w:rPr>
          <w:rFonts w:ascii="Arial" w:hAnsi="Arial" w:cs="Arial"/>
          <w:b/>
          <w:bCs/>
          <w:sz w:val="22"/>
          <w:szCs w:val="22"/>
        </w:rPr>
        <w:t xml:space="preserve">   </w:t>
      </w:r>
      <w:r w:rsidRPr="001F18C6">
        <w:rPr>
          <w:rFonts w:ascii="Arial" w:eastAsia="Calibri" w:hAnsi="Arial" w:cs="Arial"/>
          <w:b/>
          <w:sz w:val="22"/>
          <w:szCs w:val="22"/>
        </w:rPr>
        <w:t xml:space="preserve">REQUISITI DI CAPACITÀ TECNICA E PROFESSIONALE: </w:t>
      </w:r>
      <w:r w:rsidR="00FC4CC6" w:rsidRPr="00FC4CC6">
        <w:rPr>
          <w:rFonts w:ascii="Arial" w:eastAsia="Calibri" w:hAnsi="Arial" w:cs="Arial"/>
          <w:bCs/>
          <w:sz w:val="22"/>
          <w:szCs w:val="22"/>
        </w:rPr>
        <w:t>di</w:t>
      </w:r>
      <w:r w:rsidR="00FC4CC6">
        <w:rPr>
          <w:rFonts w:ascii="Arial" w:eastAsia="Calibri" w:hAnsi="Arial" w:cs="Arial"/>
          <w:b/>
          <w:sz w:val="22"/>
          <w:szCs w:val="22"/>
        </w:rPr>
        <w:t xml:space="preserve"> </w:t>
      </w:r>
      <w:r w:rsidRPr="001F18C6">
        <w:rPr>
          <w:rFonts w:ascii="Arial" w:eastAsia="Calibri" w:hAnsi="Arial" w:cs="Arial"/>
          <w:bCs/>
          <w:sz w:val="22"/>
          <w:szCs w:val="22"/>
        </w:rPr>
        <w:t xml:space="preserve">aver eseguito </w:t>
      </w:r>
      <w:r w:rsidRPr="001F18C6">
        <w:rPr>
          <w:rFonts w:ascii="Arial" w:eastAsia="Calibri" w:hAnsi="Arial" w:cs="Arial"/>
          <w:sz w:val="22"/>
          <w:szCs w:val="22"/>
        </w:rPr>
        <w:t>negli ultimi 10 anni</w:t>
      </w:r>
      <w:r w:rsidRPr="001F18C6">
        <w:rPr>
          <w:rFonts w:ascii="Arial" w:eastAsia="Calibri" w:hAnsi="Arial" w:cs="Arial"/>
          <w:bCs/>
          <w:sz w:val="22"/>
          <w:szCs w:val="22"/>
        </w:rPr>
        <w:t xml:space="preserve"> dalla data di pubblicazione del presente avviso almeno TRE </w:t>
      </w:r>
      <w:r w:rsidRPr="001F18C6">
        <w:rPr>
          <w:rFonts w:ascii="Arial" w:eastAsia="Calibri" w:hAnsi="Arial" w:cs="Arial"/>
          <w:sz w:val="22"/>
          <w:szCs w:val="22"/>
        </w:rPr>
        <w:t>contratti analoghi a quelli di cui alla presente procedura e nello specifico:</w:t>
      </w:r>
    </w:p>
    <w:p w14:paraId="4B80E137" w14:textId="356D42CC" w:rsidR="00A66C48" w:rsidRPr="001F18C6" w:rsidRDefault="00A66C48" w:rsidP="00A66C48">
      <w:pPr>
        <w:jc w:val="both"/>
        <w:rPr>
          <w:rFonts w:ascii="Arial" w:eastAsia="Calibri" w:hAnsi="Arial" w:cs="Arial"/>
          <w:sz w:val="22"/>
          <w:szCs w:val="22"/>
        </w:rPr>
      </w:pPr>
      <w:r w:rsidRPr="001F18C6">
        <w:rPr>
          <w:rFonts w:ascii="Arial" w:eastAsia="Calibri" w:hAnsi="Arial" w:cs="Arial"/>
          <w:sz w:val="22"/>
          <w:szCs w:val="22"/>
        </w:rPr>
        <w:t xml:space="preserve">- per il servizio di cui al punto 1, lettera a) </w:t>
      </w:r>
      <w:r w:rsidR="001F18C6" w:rsidRPr="001F18C6">
        <w:rPr>
          <w:rFonts w:ascii="Arial" w:eastAsia="Calibri" w:hAnsi="Arial" w:cs="Arial"/>
          <w:sz w:val="22"/>
          <w:szCs w:val="22"/>
        </w:rPr>
        <w:t xml:space="preserve">dell’avviso, </w:t>
      </w:r>
      <w:r w:rsidRPr="001F18C6">
        <w:rPr>
          <w:rFonts w:ascii="Arial" w:eastAsia="Calibri" w:hAnsi="Arial" w:cs="Arial"/>
          <w:sz w:val="22"/>
          <w:szCs w:val="22"/>
        </w:rPr>
        <w:t>almeno n. 2 servizi di importo pari ad euro 50.000,00 ciascuno, anche a favore di soggetti privat</w:t>
      </w:r>
      <w:r w:rsidR="00FC4CC6">
        <w:rPr>
          <w:rFonts w:ascii="Arial" w:eastAsia="Calibri" w:hAnsi="Arial" w:cs="Arial"/>
          <w:sz w:val="22"/>
          <w:szCs w:val="22"/>
        </w:rPr>
        <w:t>i:</w:t>
      </w:r>
    </w:p>
    <w:p w14:paraId="5D63086F" w14:textId="77777777" w:rsidR="00A66C48" w:rsidRPr="001F18C6" w:rsidRDefault="00A66C48" w:rsidP="00A66C48">
      <w:pPr>
        <w:jc w:val="both"/>
        <w:rPr>
          <w:rFonts w:ascii="Arial" w:eastAsia="Calibri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984"/>
        <w:gridCol w:w="2835"/>
        <w:gridCol w:w="3113"/>
      </w:tblGrid>
      <w:tr w:rsidR="00A66C48" w:rsidRPr="001F18C6" w14:paraId="10BEEC9E" w14:textId="77777777">
        <w:tc>
          <w:tcPr>
            <w:tcW w:w="1980" w:type="dxa"/>
          </w:tcPr>
          <w:p w14:paraId="7ADFEF11" w14:textId="77777777" w:rsidR="00A66C48" w:rsidRPr="001F18C6" w:rsidRDefault="00A66C48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F18C6">
              <w:rPr>
                <w:rFonts w:ascii="Arial" w:eastAsia="Calibri" w:hAnsi="Arial" w:cs="Arial"/>
                <w:b/>
                <w:sz w:val="22"/>
                <w:szCs w:val="22"/>
              </w:rPr>
              <w:t>Oggetto del contratto</w:t>
            </w:r>
          </w:p>
        </w:tc>
        <w:tc>
          <w:tcPr>
            <w:tcW w:w="1984" w:type="dxa"/>
          </w:tcPr>
          <w:p w14:paraId="7BE34899" w14:textId="77777777" w:rsidR="00A66C48" w:rsidRPr="001F18C6" w:rsidRDefault="00A66C48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F18C6">
              <w:rPr>
                <w:rFonts w:ascii="Arial" w:eastAsia="Calibri" w:hAnsi="Arial" w:cs="Arial"/>
                <w:b/>
                <w:sz w:val="22"/>
                <w:szCs w:val="22"/>
              </w:rPr>
              <w:t>importo</w:t>
            </w:r>
          </w:p>
        </w:tc>
        <w:tc>
          <w:tcPr>
            <w:tcW w:w="2835" w:type="dxa"/>
          </w:tcPr>
          <w:p w14:paraId="5965054D" w14:textId="77777777" w:rsidR="00A66C48" w:rsidRPr="001F18C6" w:rsidRDefault="00A66C48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F18C6">
              <w:rPr>
                <w:rFonts w:ascii="Arial" w:eastAsia="Calibri" w:hAnsi="Arial" w:cs="Arial"/>
                <w:b/>
                <w:sz w:val="22"/>
                <w:szCs w:val="22"/>
              </w:rPr>
              <w:t>Date - Periodo di svolgimento</w:t>
            </w:r>
          </w:p>
        </w:tc>
        <w:tc>
          <w:tcPr>
            <w:tcW w:w="3113" w:type="dxa"/>
          </w:tcPr>
          <w:p w14:paraId="13892E39" w14:textId="77777777" w:rsidR="00A66C48" w:rsidRPr="001F18C6" w:rsidRDefault="00A66C48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F18C6">
              <w:rPr>
                <w:rFonts w:ascii="Arial" w:eastAsia="Calibri" w:hAnsi="Arial" w:cs="Arial"/>
                <w:b/>
                <w:sz w:val="22"/>
                <w:szCs w:val="22"/>
              </w:rPr>
              <w:t>Committente (specificare anche se trattasi di committente pubblico o privato)</w:t>
            </w:r>
          </w:p>
        </w:tc>
      </w:tr>
      <w:tr w:rsidR="00A66C48" w:rsidRPr="001F18C6" w14:paraId="701022F7" w14:textId="77777777">
        <w:tc>
          <w:tcPr>
            <w:tcW w:w="1980" w:type="dxa"/>
          </w:tcPr>
          <w:p w14:paraId="07882DD0" w14:textId="77777777" w:rsidR="00A66C48" w:rsidRPr="001F18C6" w:rsidRDefault="00A66C48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0E5231D3" w14:textId="77777777" w:rsidR="00A66C48" w:rsidRPr="001F18C6" w:rsidRDefault="00A66C48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024E140B" w14:textId="77777777" w:rsidR="00A66C48" w:rsidRPr="001F18C6" w:rsidRDefault="00A66C48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3113" w:type="dxa"/>
          </w:tcPr>
          <w:p w14:paraId="086399CE" w14:textId="77777777" w:rsidR="00A66C48" w:rsidRPr="001F18C6" w:rsidRDefault="00A66C48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</w:tr>
      <w:tr w:rsidR="00A66C48" w:rsidRPr="001F18C6" w14:paraId="3E81CEFB" w14:textId="77777777">
        <w:tc>
          <w:tcPr>
            <w:tcW w:w="1980" w:type="dxa"/>
          </w:tcPr>
          <w:p w14:paraId="361A583B" w14:textId="77777777" w:rsidR="00A66C48" w:rsidRPr="001F18C6" w:rsidRDefault="00A66C48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2BB79964" w14:textId="77777777" w:rsidR="00A66C48" w:rsidRPr="001F18C6" w:rsidRDefault="00A66C48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3D844F85" w14:textId="77777777" w:rsidR="00A66C48" w:rsidRPr="001F18C6" w:rsidRDefault="00A66C48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3113" w:type="dxa"/>
          </w:tcPr>
          <w:p w14:paraId="17EB7204" w14:textId="77777777" w:rsidR="00A66C48" w:rsidRPr="001F18C6" w:rsidRDefault="00A66C48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</w:tr>
      <w:tr w:rsidR="00A66C48" w:rsidRPr="001F18C6" w14:paraId="09C6FC50" w14:textId="77777777">
        <w:tc>
          <w:tcPr>
            <w:tcW w:w="1980" w:type="dxa"/>
          </w:tcPr>
          <w:p w14:paraId="14EE509F" w14:textId="77777777" w:rsidR="00A66C48" w:rsidRPr="001F18C6" w:rsidRDefault="00A66C48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1597AAA6" w14:textId="77777777" w:rsidR="00A66C48" w:rsidRPr="001F18C6" w:rsidRDefault="00A66C48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767A4F55" w14:textId="77777777" w:rsidR="00A66C48" w:rsidRPr="001F18C6" w:rsidRDefault="00A66C48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3113" w:type="dxa"/>
          </w:tcPr>
          <w:p w14:paraId="4D427673" w14:textId="77777777" w:rsidR="00A66C48" w:rsidRPr="001F18C6" w:rsidRDefault="00A66C48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</w:tr>
      <w:tr w:rsidR="00A66C48" w:rsidRPr="001F18C6" w14:paraId="072DD76E" w14:textId="77777777">
        <w:tc>
          <w:tcPr>
            <w:tcW w:w="1980" w:type="dxa"/>
          </w:tcPr>
          <w:p w14:paraId="31CA3712" w14:textId="77777777" w:rsidR="00A66C48" w:rsidRPr="001F18C6" w:rsidRDefault="00A66C48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35AF753F" w14:textId="77777777" w:rsidR="00A66C48" w:rsidRPr="001F18C6" w:rsidRDefault="00A66C48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2731C535" w14:textId="77777777" w:rsidR="00A66C48" w:rsidRPr="001F18C6" w:rsidRDefault="00A66C48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3113" w:type="dxa"/>
          </w:tcPr>
          <w:p w14:paraId="3B675B7E" w14:textId="77777777" w:rsidR="00A66C48" w:rsidRPr="001F18C6" w:rsidRDefault="00A66C48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</w:tr>
      <w:tr w:rsidR="00A66C48" w:rsidRPr="001F18C6" w14:paraId="1390855B" w14:textId="77777777">
        <w:tc>
          <w:tcPr>
            <w:tcW w:w="1980" w:type="dxa"/>
          </w:tcPr>
          <w:p w14:paraId="04AE4499" w14:textId="77777777" w:rsidR="00A66C48" w:rsidRPr="001F18C6" w:rsidRDefault="00A66C48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2C8A4673" w14:textId="77777777" w:rsidR="00A66C48" w:rsidRPr="001F18C6" w:rsidRDefault="00A66C48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4FBD6B57" w14:textId="77777777" w:rsidR="00A66C48" w:rsidRPr="001F18C6" w:rsidRDefault="00A66C48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3113" w:type="dxa"/>
          </w:tcPr>
          <w:p w14:paraId="30CBBFF9" w14:textId="77777777" w:rsidR="00A66C48" w:rsidRPr="001F18C6" w:rsidRDefault="00A66C48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</w:tr>
    </w:tbl>
    <w:p w14:paraId="3EC8DAB0" w14:textId="77777777" w:rsidR="00A66C48" w:rsidRPr="001F18C6" w:rsidRDefault="00A66C48" w:rsidP="00A66C48">
      <w:pPr>
        <w:jc w:val="both"/>
        <w:rPr>
          <w:rFonts w:ascii="Arial" w:eastAsia="Calibri" w:hAnsi="Arial" w:cs="Arial"/>
          <w:sz w:val="22"/>
          <w:szCs w:val="22"/>
        </w:rPr>
      </w:pPr>
    </w:p>
    <w:p w14:paraId="02B6E34D" w14:textId="77777777" w:rsidR="00A66C48" w:rsidRPr="001F18C6" w:rsidRDefault="00A66C48" w:rsidP="00A66C48">
      <w:pPr>
        <w:jc w:val="both"/>
        <w:rPr>
          <w:rFonts w:ascii="Arial" w:eastAsia="Calibri" w:hAnsi="Arial" w:cs="Arial"/>
          <w:sz w:val="22"/>
          <w:szCs w:val="22"/>
        </w:rPr>
      </w:pPr>
    </w:p>
    <w:p w14:paraId="2A4CDEB6" w14:textId="43815110" w:rsidR="00A66C48" w:rsidRDefault="00A66C48" w:rsidP="00A66C48">
      <w:pPr>
        <w:jc w:val="both"/>
        <w:rPr>
          <w:rFonts w:ascii="Arial" w:eastAsia="Calibri" w:hAnsi="Arial" w:cs="Arial"/>
          <w:sz w:val="22"/>
          <w:szCs w:val="22"/>
        </w:rPr>
      </w:pPr>
      <w:r w:rsidRPr="001F18C6">
        <w:rPr>
          <w:rFonts w:ascii="Arial" w:eastAsia="Calibri" w:hAnsi="Arial" w:cs="Arial"/>
          <w:sz w:val="22"/>
          <w:szCs w:val="22"/>
        </w:rPr>
        <w:lastRenderedPageBreak/>
        <w:t>- per il servizio di cui al punto 1, lett.</w:t>
      </w:r>
      <w:r w:rsidR="00A33D01">
        <w:rPr>
          <w:rFonts w:ascii="Arial" w:eastAsia="Calibri" w:hAnsi="Arial" w:cs="Arial"/>
          <w:sz w:val="22"/>
          <w:szCs w:val="22"/>
        </w:rPr>
        <w:t xml:space="preserve"> </w:t>
      </w:r>
      <w:r w:rsidRPr="001F18C6">
        <w:rPr>
          <w:rFonts w:ascii="Arial" w:eastAsia="Calibri" w:hAnsi="Arial" w:cs="Arial"/>
          <w:sz w:val="22"/>
          <w:szCs w:val="22"/>
        </w:rPr>
        <w:t>b)</w:t>
      </w:r>
      <w:r w:rsidR="001F18C6" w:rsidRPr="001F18C6">
        <w:rPr>
          <w:rFonts w:ascii="Arial" w:eastAsia="Calibri" w:hAnsi="Arial" w:cs="Arial"/>
          <w:sz w:val="22"/>
          <w:szCs w:val="22"/>
        </w:rPr>
        <w:t xml:space="preserve"> dell’avviso </w:t>
      </w:r>
      <w:r w:rsidRPr="001F18C6">
        <w:rPr>
          <w:rFonts w:ascii="Arial" w:eastAsia="Calibri" w:hAnsi="Arial" w:cs="Arial"/>
          <w:sz w:val="22"/>
          <w:szCs w:val="22"/>
        </w:rPr>
        <w:t>almeno n. 1 servizio</w:t>
      </w:r>
      <w:r w:rsidR="00FC4CC6">
        <w:rPr>
          <w:rFonts w:ascii="Arial" w:eastAsia="Calibri" w:hAnsi="Arial" w:cs="Arial"/>
          <w:sz w:val="22"/>
          <w:szCs w:val="22"/>
        </w:rPr>
        <w:t>:</w:t>
      </w:r>
    </w:p>
    <w:p w14:paraId="738DA04F" w14:textId="77777777" w:rsidR="00FC4CC6" w:rsidRPr="001F18C6" w:rsidRDefault="00FC4CC6" w:rsidP="00A66C48">
      <w:pPr>
        <w:jc w:val="both"/>
        <w:rPr>
          <w:rFonts w:ascii="Arial" w:eastAsia="Calibri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984"/>
        <w:gridCol w:w="2835"/>
        <w:gridCol w:w="3113"/>
      </w:tblGrid>
      <w:tr w:rsidR="00A66C48" w:rsidRPr="001F18C6" w14:paraId="0921FDFE" w14:textId="77777777">
        <w:tc>
          <w:tcPr>
            <w:tcW w:w="1980" w:type="dxa"/>
          </w:tcPr>
          <w:p w14:paraId="01D1D75A" w14:textId="77777777" w:rsidR="00A66C48" w:rsidRPr="001F18C6" w:rsidRDefault="00A66C48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F18C6">
              <w:rPr>
                <w:rFonts w:ascii="Arial" w:eastAsia="Calibri" w:hAnsi="Arial" w:cs="Arial"/>
                <w:b/>
                <w:sz w:val="22"/>
                <w:szCs w:val="22"/>
              </w:rPr>
              <w:t>Oggetto del contratto</w:t>
            </w:r>
          </w:p>
        </w:tc>
        <w:tc>
          <w:tcPr>
            <w:tcW w:w="1984" w:type="dxa"/>
          </w:tcPr>
          <w:p w14:paraId="6A3F4BFE" w14:textId="77777777" w:rsidR="00A66C48" w:rsidRPr="001F18C6" w:rsidRDefault="00A66C48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F18C6">
              <w:rPr>
                <w:rFonts w:ascii="Arial" w:eastAsia="Calibri" w:hAnsi="Arial" w:cs="Arial"/>
                <w:b/>
                <w:sz w:val="22"/>
                <w:szCs w:val="22"/>
              </w:rPr>
              <w:t>importo</w:t>
            </w:r>
          </w:p>
        </w:tc>
        <w:tc>
          <w:tcPr>
            <w:tcW w:w="2835" w:type="dxa"/>
          </w:tcPr>
          <w:p w14:paraId="1953473D" w14:textId="77777777" w:rsidR="00A66C48" w:rsidRPr="001F18C6" w:rsidRDefault="00A66C48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F18C6">
              <w:rPr>
                <w:rFonts w:ascii="Arial" w:eastAsia="Calibri" w:hAnsi="Arial" w:cs="Arial"/>
                <w:b/>
                <w:sz w:val="22"/>
                <w:szCs w:val="22"/>
              </w:rPr>
              <w:t>Date - Periodo di svolgimento</w:t>
            </w:r>
          </w:p>
        </w:tc>
        <w:tc>
          <w:tcPr>
            <w:tcW w:w="3113" w:type="dxa"/>
          </w:tcPr>
          <w:p w14:paraId="2AE0B239" w14:textId="197ACDA9" w:rsidR="00A66C48" w:rsidRPr="001F18C6" w:rsidRDefault="00A66C48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F18C6">
              <w:rPr>
                <w:rFonts w:ascii="Arial" w:eastAsia="Calibri" w:hAnsi="Arial" w:cs="Arial"/>
                <w:b/>
                <w:sz w:val="22"/>
                <w:szCs w:val="22"/>
              </w:rPr>
              <w:t xml:space="preserve">Committente </w:t>
            </w:r>
          </w:p>
        </w:tc>
      </w:tr>
      <w:tr w:rsidR="00A66C48" w:rsidRPr="001F18C6" w14:paraId="43727A4A" w14:textId="77777777">
        <w:tc>
          <w:tcPr>
            <w:tcW w:w="1980" w:type="dxa"/>
          </w:tcPr>
          <w:p w14:paraId="78199F1C" w14:textId="77777777" w:rsidR="00A66C48" w:rsidRPr="001F18C6" w:rsidRDefault="00A66C48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09F9EAF6" w14:textId="77777777" w:rsidR="00A66C48" w:rsidRPr="001F18C6" w:rsidRDefault="00A66C48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53B7A786" w14:textId="77777777" w:rsidR="00A66C48" w:rsidRPr="001F18C6" w:rsidRDefault="00A66C48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3113" w:type="dxa"/>
          </w:tcPr>
          <w:p w14:paraId="47A29672" w14:textId="77777777" w:rsidR="00A66C48" w:rsidRPr="001F18C6" w:rsidRDefault="00A66C48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</w:tr>
      <w:tr w:rsidR="00A66C48" w:rsidRPr="001F18C6" w14:paraId="4F3666E7" w14:textId="77777777">
        <w:tc>
          <w:tcPr>
            <w:tcW w:w="1980" w:type="dxa"/>
          </w:tcPr>
          <w:p w14:paraId="19CA51C9" w14:textId="77777777" w:rsidR="00A66C48" w:rsidRPr="001F18C6" w:rsidRDefault="00A66C48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01B04AE3" w14:textId="77777777" w:rsidR="00A66C48" w:rsidRPr="001F18C6" w:rsidRDefault="00A66C48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6335A926" w14:textId="77777777" w:rsidR="00A66C48" w:rsidRPr="001F18C6" w:rsidRDefault="00A66C48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3113" w:type="dxa"/>
          </w:tcPr>
          <w:p w14:paraId="1CA709F9" w14:textId="77777777" w:rsidR="00A66C48" w:rsidRPr="001F18C6" w:rsidRDefault="00A66C48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</w:tr>
      <w:tr w:rsidR="00A66C48" w:rsidRPr="001F18C6" w14:paraId="5FB0D29A" w14:textId="77777777">
        <w:tc>
          <w:tcPr>
            <w:tcW w:w="1980" w:type="dxa"/>
          </w:tcPr>
          <w:p w14:paraId="751696C3" w14:textId="77777777" w:rsidR="00A66C48" w:rsidRPr="001F18C6" w:rsidRDefault="00A66C48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7EA2B7CA" w14:textId="77777777" w:rsidR="00A66C48" w:rsidRPr="001F18C6" w:rsidRDefault="00A66C48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4371B173" w14:textId="77777777" w:rsidR="00A66C48" w:rsidRPr="001F18C6" w:rsidRDefault="00A66C48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3113" w:type="dxa"/>
          </w:tcPr>
          <w:p w14:paraId="7BB1665C" w14:textId="77777777" w:rsidR="00A66C48" w:rsidRPr="001F18C6" w:rsidRDefault="00A66C48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</w:tr>
      <w:tr w:rsidR="00A66C48" w:rsidRPr="001F18C6" w14:paraId="0E699167" w14:textId="77777777">
        <w:tc>
          <w:tcPr>
            <w:tcW w:w="1980" w:type="dxa"/>
          </w:tcPr>
          <w:p w14:paraId="1D8C4F77" w14:textId="77777777" w:rsidR="00A66C48" w:rsidRPr="001F18C6" w:rsidRDefault="00A66C48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2AD142D3" w14:textId="77777777" w:rsidR="00A66C48" w:rsidRPr="001F18C6" w:rsidRDefault="00A66C48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38FD7424" w14:textId="77777777" w:rsidR="00A66C48" w:rsidRPr="001F18C6" w:rsidRDefault="00A66C48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3113" w:type="dxa"/>
          </w:tcPr>
          <w:p w14:paraId="6E5D5A99" w14:textId="77777777" w:rsidR="00A66C48" w:rsidRPr="001F18C6" w:rsidRDefault="00A66C48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</w:tr>
      <w:tr w:rsidR="00A66C48" w:rsidRPr="001F18C6" w14:paraId="277B9FB8" w14:textId="77777777">
        <w:tc>
          <w:tcPr>
            <w:tcW w:w="1980" w:type="dxa"/>
          </w:tcPr>
          <w:p w14:paraId="02FBCC9A" w14:textId="77777777" w:rsidR="00A66C48" w:rsidRPr="001F18C6" w:rsidRDefault="00A66C48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10E4DB8F" w14:textId="77777777" w:rsidR="00A66C48" w:rsidRPr="001F18C6" w:rsidRDefault="00A66C48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36C7A57D" w14:textId="77777777" w:rsidR="00A66C48" w:rsidRPr="001F18C6" w:rsidRDefault="00A66C48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3113" w:type="dxa"/>
          </w:tcPr>
          <w:p w14:paraId="24248128" w14:textId="77777777" w:rsidR="00A66C48" w:rsidRPr="001F18C6" w:rsidRDefault="00A66C48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</w:tr>
    </w:tbl>
    <w:p w14:paraId="5E2F43F2" w14:textId="77777777" w:rsidR="00A66C48" w:rsidRPr="001F18C6" w:rsidRDefault="00A66C48" w:rsidP="00A66C48">
      <w:pPr>
        <w:jc w:val="both"/>
        <w:rPr>
          <w:rFonts w:ascii="Arial" w:eastAsia="Calibri" w:hAnsi="Arial" w:cs="Arial"/>
          <w:sz w:val="22"/>
          <w:szCs w:val="22"/>
        </w:rPr>
      </w:pPr>
    </w:p>
    <w:p w14:paraId="6208BCE3" w14:textId="2A18B166" w:rsidR="00A66C48" w:rsidRPr="001F18C6" w:rsidRDefault="00A66C48" w:rsidP="00A66C48">
      <w:pPr>
        <w:jc w:val="both"/>
        <w:rPr>
          <w:rFonts w:ascii="Arial" w:eastAsia="Calibri" w:hAnsi="Arial" w:cs="Arial"/>
          <w:b/>
          <w:i/>
          <w:iCs/>
          <w:sz w:val="22"/>
          <w:szCs w:val="22"/>
        </w:rPr>
      </w:pPr>
      <w:proofErr w:type="spellStart"/>
      <w:r w:rsidRPr="001F18C6">
        <w:rPr>
          <w:rFonts w:ascii="Arial" w:eastAsia="Calibri" w:hAnsi="Arial" w:cs="Arial"/>
          <w:i/>
          <w:iCs/>
          <w:sz w:val="22"/>
          <w:szCs w:val="22"/>
        </w:rPr>
        <w:t>n.b.</w:t>
      </w:r>
      <w:proofErr w:type="spellEnd"/>
      <w:r w:rsidRPr="001F18C6">
        <w:rPr>
          <w:rFonts w:ascii="Arial" w:eastAsia="Calibri" w:hAnsi="Arial" w:cs="Arial"/>
          <w:i/>
          <w:iCs/>
          <w:sz w:val="22"/>
          <w:szCs w:val="22"/>
        </w:rPr>
        <w:t xml:space="preserve"> indicare oggetto, importo, data e committente, pubblico o privato. Gli incarichi pluriennali continuativi con unico committente, verranno considerati incarico unico, ai fini di quanto sopra.</w:t>
      </w:r>
    </w:p>
    <w:p w14:paraId="5FAA758E" w14:textId="77777777" w:rsidR="00E02EA5" w:rsidRPr="001F18C6" w:rsidRDefault="00E02EA5" w:rsidP="00E02EA5">
      <w:pPr>
        <w:pStyle w:val="titolo40"/>
        <w:tabs>
          <w:tab w:val="left" w:pos="142"/>
          <w:tab w:val="left" w:pos="426"/>
        </w:tabs>
        <w:jc w:val="both"/>
        <w:rPr>
          <w:b w:val="0"/>
          <w:bCs w:val="0"/>
          <w:lang w:eastAsia="ko-KR"/>
        </w:rPr>
      </w:pPr>
    </w:p>
    <w:p w14:paraId="296CB276" w14:textId="77777777" w:rsidR="00E02EA5" w:rsidRPr="001F18C6" w:rsidRDefault="00E02EA5" w:rsidP="00E02EA5">
      <w:pPr>
        <w:pStyle w:val="titolo40"/>
        <w:jc w:val="both"/>
        <w:rPr>
          <w:b w:val="0"/>
          <w:bCs w:val="0"/>
        </w:rPr>
      </w:pPr>
      <w:r w:rsidRPr="001F18C6">
        <w:rPr>
          <w:b w:val="0"/>
          <w:bCs w:val="0"/>
        </w:rPr>
        <w:t>(Luogo e data) _________________________</w:t>
      </w:r>
    </w:p>
    <w:p w14:paraId="4A072598" w14:textId="77777777" w:rsidR="00E02EA5" w:rsidRPr="001F18C6" w:rsidRDefault="00E02EA5" w:rsidP="00E02EA5">
      <w:pPr>
        <w:pStyle w:val="titolo40"/>
        <w:ind w:left="7090"/>
        <w:jc w:val="both"/>
        <w:rPr>
          <w:b w:val="0"/>
          <w:bCs w:val="0"/>
        </w:rPr>
      </w:pPr>
      <w:r w:rsidRPr="001F18C6">
        <w:rPr>
          <w:b w:val="0"/>
          <w:bCs w:val="0"/>
        </w:rPr>
        <w:t>IL DICHIARANTE</w:t>
      </w:r>
    </w:p>
    <w:p w14:paraId="0F3A1210" w14:textId="77777777" w:rsidR="00E02EA5" w:rsidRPr="001F18C6" w:rsidRDefault="00E02EA5" w:rsidP="00E02EA5">
      <w:pPr>
        <w:pStyle w:val="titolo40"/>
        <w:ind w:left="6381"/>
        <w:jc w:val="both"/>
        <w:rPr>
          <w:strike/>
        </w:rPr>
      </w:pPr>
      <w:r w:rsidRPr="001F18C6">
        <w:rPr>
          <w:b w:val="0"/>
          <w:bCs w:val="0"/>
        </w:rPr>
        <w:t>_______________________</w:t>
      </w:r>
      <w:proofErr w:type="gramStart"/>
      <w:r w:rsidRPr="001F18C6">
        <w:rPr>
          <w:b w:val="0"/>
          <w:bCs w:val="0"/>
        </w:rPr>
        <w:t xml:space="preserve">_  </w:t>
      </w:r>
      <w:r w:rsidRPr="001F18C6">
        <w:rPr>
          <w:b w:val="0"/>
          <w:bCs w:val="0"/>
          <w:lang w:eastAsia="ko-KR"/>
        </w:rPr>
        <w:t>(</w:t>
      </w:r>
      <w:proofErr w:type="gramEnd"/>
      <w:r w:rsidRPr="001F18C6">
        <w:rPr>
          <w:b w:val="0"/>
          <w:bCs w:val="0"/>
          <w:lang w:eastAsia="ko-KR"/>
        </w:rPr>
        <w:t>Firma)</w:t>
      </w:r>
      <w:r w:rsidRPr="001F18C6">
        <w:rPr>
          <w:rStyle w:val="Rimandonotaapidipagina"/>
          <w:rFonts w:cs="Arial"/>
          <w:b w:val="0"/>
          <w:bCs w:val="0"/>
          <w:lang w:eastAsia="ko-KR"/>
        </w:rPr>
        <w:footnoteReference w:id="1"/>
      </w:r>
      <w:r w:rsidRPr="001F18C6">
        <w:rPr>
          <w:b w:val="0"/>
          <w:bCs w:val="0"/>
          <w:lang w:eastAsia="ko-KR"/>
        </w:rPr>
        <w:t xml:space="preserve"> </w:t>
      </w:r>
    </w:p>
    <w:sectPr w:rsidR="00E02EA5" w:rsidRPr="001F18C6" w:rsidSect="000E5C93">
      <w:footerReference w:type="default" r:id="rId8"/>
      <w:pgSz w:w="11906" w:h="16838"/>
      <w:pgMar w:top="709" w:right="991" w:bottom="567" w:left="993" w:header="561" w:footer="1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7CCF2" w14:textId="77777777" w:rsidR="00543E56" w:rsidRDefault="00543E56">
      <w:r>
        <w:separator/>
      </w:r>
    </w:p>
  </w:endnote>
  <w:endnote w:type="continuationSeparator" w:id="0">
    <w:p w14:paraId="0D736DAC" w14:textId="77777777" w:rsidR="00543E56" w:rsidRDefault="00543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18571" w14:textId="65F408D3" w:rsidR="004E46B9" w:rsidRDefault="00933D35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32CC6">
      <w:rPr>
        <w:noProof/>
      </w:rPr>
      <w:t>1</w:t>
    </w:r>
    <w:r>
      <w:rPr>
        <w:noProof/>
      </w:rPr>
      <w:fldChar w:fldCharType="end"/>
    </w:r>
  </w:p>
  <w:p w14:paraId="3B9902D0" w14:textId="77777777" w:rsidR="004E46B9" w:rsidRDefault="004E46B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927E8" w14:textId="77777777" w:rsidR="00543E56" w:rsidRDefault="00543E56">
      <w:r>
        <w:separator/>
      </w:r>
    </w:p>
  </w:footnote>
  <w:footnote w:type="continuationSeparator" w:id="0">
    <w:p w14:paraId="4E301EA6" w14:textId="77777777" w:rsidR="00543E56" w:rsidRDefault="00543E56">
      <w:r>
        <w:continuationSeparator/>
      </w:r>
    </w:p>
  </w:footnote>
  <w:footnote w:id="1">
    <w:p w14:paraId="2B805EAD" w14:textId="7CDF3EAB" w:rsidR="00E02EA5" w:rsidRPr="00CB3610" w:rsidRDefault="00E02EA5" w:rsidP="00E02EA5">
      <w:pPr>
        <w:pStyle w:val="Default"/>
        <w:jc w:val="both"/>
        <w:rPr>
          <w:rFonts w:ascii="Arial" w:hAnsi="Arial" w:cs="Arial"/>
          <w:color w:val="auto"/>
          <w:sz w:val="14"/>
          <w:szCs w:val="14"/>
        </w:rPr>
      </w:pPr>
      <w:r w:rsidRPr="00CB3610">
        <w:rPr>
          <w:rStyle w:val="Rimandonotaapidipagina"/>
          <w:color w:val="auto"/>
          <w:sz w:val="14"/>
          <w:szCs w:val="14"/>
        </w:rPr>
        <w:footnoteRef/>
      </w:r>
      <w:r w:rsidRPr="00CB3610">
        <w:rPr>
          <w:color w:val="auto"/>
          <w:sz w:val="14"/>
          <w:szCs w:val="14"/>
        </w:rPr>
        <w:t xml:space="preserve"> </w:t>
      </w:r>
      <w:r w:rsidRPr="00CB3610">
        <w:rPr>
          <w:rFonts w:ascii="Arial" w:hAnsi="Arial" w:cs="Arial"/>
          <w:color w:val="auto"/>
          <w:sz w:val="14"/>
          <w:szCs w:val="14"/>
        </w:rPr>
        <w:t>N.B. Il presente modello deve essere compilato in ogni sua parte e sottoscritto dal legale rappresentante o dal procuratore autorizzato</w:t>
      </w:r>
      <w:r w:rsidR="00BE6616">
        <w:rPr>
          <w:rFonts w:ascii="Arial" w:hAnsi="Arial" w:cs="Arial"/>
          <w:color w:val="auto"/>
          <w:sz w:val="14"/>
          <w:szCs w:val="14"/>
        </w:rPr>
        <w:t xml:space="preserve"> DIGITALMENTE oppure con firma autografa</w:t>
      </w:r>
      <w:r w:rsidRPr="00CB3610">
        <w:rPr>
          <w:rFonts w:ascii="Arial" w:hAnsi="Arial" w:cs="Arial"/>
          <w:color w:val="auto"/>
          <w:sz w:val="14"/>
          <w:szCs w:val="14"/>
        </w:rPr>
        <w:t>, completo di copia fotostatica del documento d’identità del sottoscrittore in corso di validità</w:t>
      </w:r>
      <w:r w:rsidR="00BE6616">
        <w:rPr>
          <w:rFonts w:ascii="Arial" w:hAnsi="Arial" w:cs="Arial"/>
          <w:color w:val="auto"/>
          <w:sz w:val="14"/>
          <w:szCs w:val="14"/>
        </w:rPr>
        <w:t xml:space="preserve"> </w:t>
      </w:r>
      <w:r w:rsidRPr="00CB3610">
        <w:rPr>
          <w:rFonts w:ascii="Arial" w:hAnsi="Arial" w:cs="Arial"/>
          <w:color w:val="auto"/>
          <w:sz w:val="14"/>
          <w:szCs w:val="14"/>
        </w:rPr>
        <w:t xml:space="preserve">e, in caso di sottoscrizione di procuratore, completo della procura in copia autentica ovvero copia auto dichiarata conforme all’originale, ai sensi del DPR n. 445/2000, ovvero della visura CCIAA da cui risultino la procura ed i poteri del procuratore. </w:t>
      </w:r>
    </w:p>
    <w:p w14:paraId="76BCF00E" w14:textId="77777777" w:rsidR="00E02EA5" w:rsidRPr="00CB3610" w:rsidRDefault="00E02EA5" w:rsidP="00E02EA5">
      <w:pPr>
        <w:pStyle w:val="Default"/>
        <w:jc w:val="both"/>
        <w:rPr>
          <w:rFonts w:ascii="Arial" w:hAnsi="Arial" w:cs="Arial"/>
          <w:color w:val="auto"/>
          <w:sz w:val="14"/>
          <w:szCs w:val="14"/>
        </w:rPr>
      </w:pPr>
      <w:r w:rsidRPr="00CB3610">
        <w:rPr>
          <w:rFonts w:ascii="Arial" w:hAnsi="Arial" w:cs="Arial"/>
          <w:color w:val="auto"/>
          <w:sz w:val="14"/>
          <w:szCs w:val="14"/>
        </w:rPr>
        <w:t xml:space="preserve">La dichiarazione è resa con la consapevolezza delle sanzioni penali previste per le dichiarazioni mendaci, ai sensi dell’art. 76 del medesimo DPR 445/2000. Si precisa che l’istanza deve essere corredata di tutte le dichiarazioni e documentazioni ivi richieste, a pena di inammissibilità. </w:t>
      </w:r>
    </w:p>
    <w:p w14:paraId="495247CA" w14:textId="77777777" w:rsidR="00E02EA5" w:rsidRPr="00C67285" w:rsidRDefault="00E02EA5" w:rsidP="00E02EA5">
      <w:pPr>
        <w:pStyle w:val="Default"/>
        <w:jc w:val="both"/>
        <w:rPr>
          <w:rFonts w:ascii="Arial" w:hAnsi="Arial" w:cs="Arial"/>
          <w:color w:val="auto"/>
          <w:sz w:val="14"/>
          <w:szCs w:val="14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C2499"/>
    <w:multiLevelType w:val="hybridMultilevel"/>
    <w:tmpl w:val="1AE8A5F4"/>
    <w:lvl w:ilvl="0" w:tplc="F97A71F8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b/>
        <w:bCs/>
        <w:i/>
        <w:iCs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A6503C"/>
    <w:multiLevelType w:val="multilevel"/>
    <w:tmpl w:val="90101C20"/>
    <w:styleLink w:val="WW8Num1"/>
    <w:lvl w:ilvl="0">
      <w:numFmt w:val="bullet"/>
      <w:lvlText w:val=""/>
      <w:lvlJc w:val="left"/>
      <w:pPr>
        <w:ind w:left="360" w:hanging="360"/>
      </w:pPr>
      <w:rPr>
        <w:rFonts w:ascii="Symbol" w:hAnsi="Symbol"/>
        <w:color w:val="00000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7D50031"/>
    <w:multiLevelType w:val="hybridMultilevel"/>
    <w:tmpl w:val="896A0C5A"/>
    <w:lvl w:ilvl="0" w:tplc="9DB6CF50">
      <w:numFmt w:val="bullet"/>
      <w:lvlText w:val="☐"/>
      <w:lvlJc w:val="left"/>
      <w:pPr>
        <w:ind w:left="140" w:hanging="202"/>
      </w:pPr>
      <w:rPr>
        <w:rFonts w:ascii="SimSun-ExtB" w:eastAsia="SimSun-ExtB" w:hAnsi="SimSun-ExtB" w:cs="SimSun-ExtB" w:hint="default"/>
        <w:b w:val="0"/>
        <w:bCs w:val="0"/>
        <w:i w:val="0"/>
        <w:iCs w:val="0"/>
        <w:spacing w:val="2"/>
        <w:w w:val="98"/>
        <w:sz w:val="18"/>
        <w:szCs w:val="18"/>
        <w:lang w:val="it-IT" w:eastAsia="en-US" w:bidi="ar-SA"/>
      </w:rPr>
    </w:lvl>
    <w:lvl w:ilvl="1" w:tplc="306E3D02">
      <w:start w:val="1"/>
      <w:numFmt w:val="lowerLetter"/>
      <w:lvlText w:val="%2)"/>
      <w:lvlJc w:val="left"/>
      <w:pPr>
        <w:ind w:left="1273" w:hanging="566"/>
      </w:pPr>
      <w:rPr>
        <w:rFonts w:ascii="Arial" w:eastAsia="Arial MT" w:hAnsi="Arial" w:cs="Arial" w:hint="default"/>
        <w:b w:val="0"/>
        <w:bCs w:val="0"/>
        <w:i w:val="0"/>
        <w:iCs w:val="0"/>
        <w:spacing w:val="-2"/>
        <w:w w:val="99"/>
        <w:sz w:val="22"/>
        <w:szCs w:val="22"/>
        <w:lang w:val="it-IT" w:eastAsia="en-US" w:bidi="ar-SA"/>
      </w:rPr>
    </w:lvl>
    <w:lvl w:ilvl="2" w:tplc="231EBFC4">
      <w:numFmt w:val="bullet"/>
      <w:lvlText w:val="•"/>
      <w:lvlJc w:val="left"/>
      <w:pPr>
        <w:ind w:left="2224" w:hanging="566"/>
      </w:pPr>
      <w:rPr>
        <w:rFonts w:hint="default"/>
        <w:lang w:val="it-IT" w:eastAsia="en-US" w:bidi="ar-SA"/>
      </w:rPr>
    </w:lvl>
    <w:lvl w:ilvl="3" w:tplc="44C24154">
      <w:numFmt w:val="bullet"/>
      <w:lvlText w:val="•"/>
      <w:lvlJc w:val="left"/>
      <w:pPr>
        <w:ind w:left="3169" w:hanging="566"/>
      </w:pPr>
      <w:rPr>
        <w:rFonts w:hint="default"/>
        <w:lang w:val="it-IT" w:eastAsia="en-US" w:bidi="ar-SA"/>
      </w:rPr>
    </w:lvl>
    <w:lvl w:ilvl="4" w:tplc="A1502168">
      <w:numFmt w:val="bullet"/>
      <w:lvlText w:val="•"/>
      <w:lvlJc w:val="left"/>
      <w:pPr>
        <w:ind w:left="4113" w:hanging="566"/>
      </w:pPr>
      <w:rPr>
        <w:rFonts w:hint="default"/>
        <w:lang w:val="it-IT" w:eastAsia="en-US" w:bidi="ar-SA"/>
      </w:rPr>
    </w:lvl>
    <w:lvl w:ilvl="5" w:tplc="EB00EEB6">
      <w:numFmt w:val="bullet"/>
      <w:lvlText w:val="•"/>
      <w:lvlJc w:val="left"/>
      <w:pPr>
        <w:ind w:left="5058" w:hanging="566"/>
      </w:pPr>
      <w:rPr>
        <w:rFonts w:hint="default"/>
        <w:lang w:val="it-IT" w:eastAsia="en-US" w:bidi="ar-SA"/>
      </w:rPr>
    </w:lvl>
    <w:lvl w:ilvl="6" w:tplc="85EC57D2">
      <w:numFmt w:val="bullet"/>
      <w:lvlText w:val="•"/>
      <w:lvlJc w:val="left"/>
      <w:pPr>
        <w:ind w:left="6003" w:hanging="566"/>
      </w:pPr>
      <w:rPr>
        <w:rFonts w:hint="default"/>
        <w:lang w:val="it-IT" w:eastAsia="en-US" w:bidi="ar-SA"/>
      </w:rPr>
    </w:lvl>
    <w:lvl w:ilvl="7" w:tplc="8B4A136E">
      <w:numFmt w:val="bullet"/>
      <w:lvlText w:val="•"/>
      <w:lvlJc w:val="left"/>
      <w:pPr>
        <w:ind w:left="6947" w:hanging="566"/>
      </w:pPr>
      <w:rPr>
        <w:rFonts w:hint="default"/>
        <w:lang w:val="it-IT" w:eastAsia="en-US" w:bidi="ar-SA"/>
      </w:rPr>
    </w:lvl>
    <w:lvl w:ilvl="8" w:tplc="DB0AC36C">
      <w:numFmt w:val="bullet"/>
      <w:lvlText w:val="•"/>
      <w:lvlJc w:val="left"/>
      <w:pPr>
        <w:ind w:left="7892" w:hanging="566"/>
      </w:pPr>
      <w:rPr>
        <w:rFonts w:hint="default"/>
        <w:lang w:val="it-IT" w:eastAsia="en-US" w:bidi="ar-SA"/>
      </w:rPr>
    </w:lvl>
  </w:abstractNum>
  <w:abstractNum w:abstractNumId="3" w15:restartNumberingAfterBreak="0">
    <w:nsid w:val="34E20913"/>
    <w:multiLevelType w:val="multilevel"/>
    <w:tmpl w:val="C9A07262"/>
    <w:styleLink w:val="WW8Num2"/>
    <w:lvl w:ilvl="0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/>
      </w:rPr>
    </w:lvl>
    <w:lvl w:ilvl="1">
      <w:start w:val="1"/>
      <w:numFmt w:val="bullet"/>
      <w:lvlText w:val=""/>
      <w:lvlJc w:val="left"/>
      <w:pPr>
        <w:ind w:left="1004" w:hanging="284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36504B68"/>
    <w:multiLevelType w:val="hybridMultilevel"/>
    <w:tmpl w:val="A98CD3DE"/>
    <w:lvl w:ilvl="0" w:tplc="5D783EC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1E3EB7"/>
    <w:multiLevelType w:val="multilevel"/>
    <w:tmpl w:val="066CB3CE"/>
    <w:styleLink w:val="Elencocorrente1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4212C3"/>
    <w:multiLevelType w:val="multilevel"/>
    <w:tmpl w:val="1E364E14"/>
    <w:lvl w:ilvl="0">
      <w:start w:val="1"/>
      <w:numFmt w:val="lowerLetter"/>
      <w:lvlText w:val="%1."/>
      <w:lvlJc w:val="left"/>
      <w:rPr>
        <w:strike w:val="0"/>
        <w:color w:val="auto"/>
        <w:spacing w:val="-1"/>
        <w:w w:val="100"/>
        <w:sz w:val="22"/>
        <w:szCs w:val="22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455307C"/>
    <w:multiLevelType w:val="hybridMultilevel"/>
    <w:tmpl w:val="6A941576"/>
    <w:lvl w:ilvl="0" w:tplc="AB0C5C2A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915BD4"/>
    <w:multiLevelType w:val="hybridMultilevel"/>
    <w:tmpl w:val="466E500C"/>
    <w:lvl w:ilvl="0" w:tplc="5546BE76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10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4D8B0D5B"/>
    <w:multiLevelType w:val="hybridMultilevel"/>
    <w:tmpl w:val="192ACD6E"/>
    <w:lvl w:ilvl="0" w:tplc="8196CCCE">
      <w:start w:val="2"/>
      <w:numFmt w:val="bullet"/>
      <w:lvlText w:val="-"/>
      <w:lvlJc w:val="left"/>
      <w:pPr>
        <w:ind w:left="19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0" w15:restartNumberingAfterBreak="0">
    <w:nsid w:val="54EF1E4C"/>
    <w:multiLevelType w:val="hybridMultilevel"/>
    <w:tmpl w:val="AD62FF6A"/>
    <w:lvl w:ilvl="0" w:tplc="BE567A5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931AFB"/>
    <w:multiLevelType w:val="hybridMultilevel"/>
    <w:tmpl w:val="1A78B3DA"/>
    <w:lvl w:ilvl="0" w:tplc="38B61CC2">
      <w:start w:val="2"/>
      <w:numFmt w:val="bullet"/>
      <w:lvlText w:val="-"/>
      <w:lvlJc w:val="left"/>
      <w:pPr>
        <w:ind w:left="1637" w:hanging="360"/>
      </w:pPr>
      <w:rPr>
        <w:rFonts w:ascii="Times New Roman" w:eastAsia="Calibri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2" w15:restartNumberingAfterBreak="0">
    <w:nsid w:val="7E014746"/>
    <w:multiLevelType w:val="hybridMultilevel"/>
    <w:tmpl w:val="066CB3C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4B6383"/>
    <w:multiLevelType w:val="hybridMultilevel"/>
    <w:tmpl w:val="E0A470F4"/>
    <w:lvl w:ilvl="0" w:tplc="DE3A0C26">
      <w:start w:val="1"/>
      <w:numFmt w:val="decimal"/>
      <w:lvlText w:val="%1."/>
      <w:lvlJc w:val="left"/>
      <w:rPr>
        <w:rFonts w:ascii="Arial" w:hAnsi="Arial" w:cs="Arial" w:hint="default"/>
        <w:b/>
        <w:strike w:val="0"/>
        <w:color w:val="auto"/>
      </w:rPr>
    </w:lvl>
    <w:lvl w:ilvl="1" w:tplc="A48CF98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3183654">
    <w:abstractNumId w:val="8"/>
  </w:num>
  <w:num w:numId="2" w16cid:durableId="158348074">
    <w:abstractNumId w:val="1"/>
  </w:num>
  <w:num w:numId="3" w16cid:durableId="217129804">
    <w:abstractNumId w:val="3"/>
    <w:lvlOverride w:ilvl="0">
      <w:lvl w:ilvl="0">
        <w:start w:val="1"/>
        <w:numFmt w:val="lowerLetter"/>
        <w:lvlText w:val="%1)"/>
        <w:lvlJc w:val="left"/>
        <w:pPr>
          <w:ind w:left="502" w:hanging="360"/>
        </w:pPr>
        <w:rPr>
          <w:rFonts w:ascii="Arial" w:hAnsi="Arial" w:cs="Arial" w:hint="default"/>
        </w:rPr>
      </w:lvl>
    </w:lvlOverride>
  </w:num>
  <w:num w:numId="4" w16cid:durableId="834759857">
    <w:abstractNumId w:val="13"/>
  </w:num>
  <w:num w:numId="5" w16cid:durableId="368145201">
    <w:abstractNumId w:val="10"/>
  </w:num>
  <w:num w:numId="6" w16cid:durableId="245773527">
    <w:abstractNumId w:val="0"/>
  </w:num>
  <w:num w:numId="7" w16cid:durableId="1269923077">
    <w:abstractNumId w:val="6"/>
  </w:num>
  <w:num w:numId="8" w16cid:durableId="1728797985">
    <w:abstractNumId w:val="11"/>
  </w:num>
  <w:num w:numId="9" w16cid:durableId="317812078">
    <w:abstractNumId w:val="9"/>
  </w:num>
  <w:num w:numId="10" w16cid:durableId="1727291377">
    <w:abstractNumId w:val="7"/>
  </w:num>
  <w:num w:numId="11" w16cid:durableId="2112775485">
    <w:abstractNumId w:val="3"/>
  </w:num>
  <w:num w:numId="12" w16cid:durableId="1219319207">
    <w:abstractNumId w:val="4"/>
  </w:num>
  <w:num w:numId="13" w16cid:durableId="1256017441">
    <w:abstractNumId w:val="12"/>
  </w:num>
  <w:num w:numId="14" w16cid:durableId="641693705">
    <w:abstractNumId w:val="2"/>
  </w:num>
  <w:num w:numId="15" w16cid:durableId="852568305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119"/>
    <w:rsid w:val="00000C7E"/>
    <w:rsid w:val="00004C80"/>
    <w:rsid w:val="00012E84"/>
    <w:rsid w:val="00013D2D"/>
    <w:rsid w:val="000162F2"/>
    <w:rsid w:val="00017062"/>
    <w:rsid w:val="000229BB"/>
    <w:rsid w:val="00023CF2"/>
    <w:rsid w:val="00024747"/>
    <w:rsid w:val="00036D34"/>
    <w:rsid w:val="00045BA8"/>
    <w:rsid w:val="0005327F"/>
    <w:rsid w:val="0005457C"/>
    <w:rsid w:val="000575F9"/>
    <w:rsid w:val="0006170B"/>
    <w:rsid w:val="00062A79"/>
    <w:rsid w:val="0006704B"/>
    <w:rsid w:val="00086FE1"/>
    <w:rsid w:val="000A2796"/>
    <w:rsid w:val="000B0373"/>
    <w:rsid w:val="000D7974"/>
    <w:rsid w:val="000E5C93"/>
    <w:rsid w:val="000E7502"/>
    <w:rsid w:val="000E767D"/>
    <w:rsid w:val="000F7E86"/>
    <w:rsid w:val="001152FE"/>
    <w:rsid w:val="00131B8A"/>
    <w:rsid w:val="00136AD3"/>
    <w:rsid w:val="00136E06"/>
    <w:rsid w:val="00140D02"/>
    <w:rsid w:val="00144F20"/>
    <w:rsid w:val="00153649"/>
    <w:rsid w:val="00167D65"/>
    <w:rsid w:val="00185E03"/>
    <w:rsid w:val="00187E69"/>
    <w:rsid w:val="00195D8E"/>
    <w:rsid w:val="001A27D2"/>
    <w:rsid w:val="001A5A25"/>
    <w:rsid w:val="001C161E"/>
    <w:rsid w:val="001C37E5"/>
    <w:rsid w:val="001C5CA5"/>
    <w:rsid w:val="001D413A"/>
    <w:rsid w:val="001D52AB"/>
    <w:rsid w:val="001F1472"/>
    <w:rsid w:val="001F18C6"/>
    <w:rsid w:val="001F3E3F"/>
    <w:rsid w:val="002016B8"/>
    <w:rsid w:val="00205593"/>
    <w:rsid w:val="00206084"/>
    <w:rsid w:val="00214B16"/>
    <w:rsid w:val="00221CC8"/>
    <w:rsid w:val="00224E3F"/>
    <w:rsid w:val="002469E3"/>
    <w:rsid w:val="0026224C"/>
    <w:rsid w:val="002637D6"/>
    <w:rsid w:val="00263AAD"/>
    <w:rsid w:val="002649D2"/>
    <w:rsid w:val="00264D0A"/>
    <w:rsid w:val="0027053F"/>
    <w:rsid w:val="0028601D"/>
    <w:rsid w:val="00290B9B"/>
    <w:rsid w:val="00291F42"/>
    <w:rsid w:val="002A689E"/>
    <w:rsid w:val="002B03C9"/>
    <w:rsid w:val="002B1D2E"/>
    <w:rsid w:val="002B3BE2"/>
    <w:rsid w:val="002B6A1A"/>
    <w:rsid w:val="002B6C4D"/>
    <w:rsid w:val="002C0483"/>
    <w:rsid w:val="002C0A94"/>
    <w:rsid w:val="002C55F0"/>
    <w:rsid w:val="0030037C"/>
    <w:rsid w:val="003013B1"/>
    <w:rsid w:val="0033498D"/>
    <w:rsid w:val="00346FA2"/>
    <w:rsid w:val="003523E8"/>
    <w:rsid w:val="00383933"/>
    <w:rsid w:val="003A3185"/>
    <w:rsid w:val="003C027D"/>
    <w:rsid w:val="003C2DFB"/>
    <w:rsid w:val="003C31F1"/>
    <w:rsid w:val="003D5A27"/>
    <w:rsid w:val="003E50A7"/>
    <w:rsid w:val="00411745"/>
    <w:rsid w:val="0041795F"/>
    <w:rsid w:val="00430185"/>
    <w:rsid w:val="00433FA3"/>
    <w:rsid w:val="00436DD7"/>
    <w:rsid w:val="0044320D"/>
    <w:rsid w:val="00445542"/>
    <w:rsid w:val="00446F7E"/>
    <w:rsid w:val="00450ABF"/>
    <w:rsid w:val="00462CF2"/>
    <w:rsid w:val="0046788C"/>
    <w:rsid w:val="00471C6E"/>
    <w:rsid w:val="00486598"/>
    <w:rsid w:val="0049011B"/>
    <w:rsid w:val="004A2F25"/>
    <w:rsid w:val="004D69ED"/>
    <w:rsid w:val="004E46B9"/>
    <w:rsid w:val="004E4F96"/>
    <w:rsid w:val="004E6F15"/>
    <w:rsid w:val="00511B72"/>
    <w:rsid w:val="00512F79"/>
    <w:rsid w:val="005247E4"/>
    <w:rsid w:val="005307E1"/>
    <w:rsid w:val="0053152D"/>
    <w:rsid w:val="00532F4D"/>
    <w:rsid w:val="00536B3A"/>
    <w:rsid w:val="0053780A"/>
    <w:rsid w:val="00537A24"/>
    <w:rsid w:val="00543E56"/>
    <w:rsid w:val="00551306"/>
    <w:rsid w:val="00570735"/>
    <w:rsid w:val="005826A5"/>
    <w:rsid w:val="00586AD7"/>
    <w:rsid w:val="00587CAF"/>
    <w:rsid w:val="005A3F9B"/>
    <w:rsid w:val="005A75BD"/>
    <w:rsid w:val="005B591C"/>
    <w:rsid w:val="005C217B"/>
    <w:rsid w:val="005D5C28"/>
    <w:rsid w:val="00607A66"/>
    <w:rsid w:val="006246C5"/>
    <w:rsid w:val="00625306"/>
    <w:rsid w:val="0064412F"/>
    <w:rsid w:val="006517E5"/>
    <w:rsid w:val="00653849"/>
    <w:rsid w:val="00660AF1"/>
    <w:rsid w:val="006656CA"/>
    <w:rsid w:val="006916AC"/>
    <w:rsid w:val="006A7928"/>
    <w:rsid w:val="006B4CD6"/>
    <w:rsid w:val="006D0CC6"/>
    <w:rsid w:val="006D74C2"/>
    <w:rsid w:val="006E5078"/>
    <w:rsid w:val="006F019D"/>
    <w:rsid w:val="0070347E"/>
    <w:rsid w:val="00707EFB"/>
    <w:rsid w:val="00721558"/>
    <w:rsid w:val="00723A6A"/>
    <w:rsid w:val="00731EC8"/>
    <w:rsid w:val="00732CC6"/>
    <w:rsid w:val="007514CF"/>
    <w:rsid w:val="007571CA"/>
    <w:rsid w:val="007604F2"/>
    <w:rsid w:val="00764244"/>
    <w:rsid w:val="00766D02"/>
    <w:rsid w:val="0077491F"/>
    <w:rsid w:val="00775B93"/>
    <w:rsid w:val="00781218"/>
    <w:rsid w:val="00782CF9"/>
    <w:rsid w:val="0079509B"/>
    <w:rsid w:val="00795528"/>
    <w:rsid w:val="007C3680"/>
    <w:rsid w:val="007D122A"/>
    <w:rsid w:val="007D20F6"/>
    <w:rsid w:val="007E1111"/>
    <w:rsid w:val="00813B04"/>
    <w:rsid w:val="00823DEA"/>
    <w:rsid w:val="0083499C"/>
    <w:rsid w:val="00840BC1"/>
    <w:rsid w:val="0084406F"/>
    <w:rsid w:val="00853A7B"/>
    <w:rsid w:val="00856A32"/>
    <w:rsid w:val="00865C28"/>
    <w:rsid w:val="0088283D"/>
    <w:rsid w:val="008A3440"/>
    <w:rsid w:val="008A6F19"/>
    <w:rsid w:val="008B6795"/>
    <w:rsid w:val="008C176F"/>
    <w:rsid w:val="008C3678"/>
    <w:rsid w:val="008C7D0E"/>
    <w:rsid w:val="008D50AE"/>
    <w:rsid w:val="008D663D"/>
    <w:rsid w:val="008E1652"/>
    <w:rsid w:val="008F2E22"/>
    <w:rsid w:val="008F48B8"/>
    <w:rsid w:val="008F5259"/>
    <w:rsid w:val="008F6650"/>
    <w:rsid w:val="00900B20"/>
    <w:rsid w:val="00911624"/>
    <w:rsid w:val="00913994"/>
    <w:rsid w:val="00933D35"/>
    <w:rsid w:val="00934825"/>
    <w:rsid w:val="00936AEE"/>
    <w:rsid w:val="009651FE"/>
    <w:rsid w:val="00973692"/>
    <w:rsid w:val="009938E8"/>
    <w:rsid w:val="0099596B"/>
    <w:rsid w:val="009A58C7"/>
    <w:rsid w:val="009B5F10"/>
    <w:rsid w:val="009D77C2"/>
    <w:rsid w:val="009F4931"/>
    <w:rsid w:val="009F73DF"/>
    <w:rsid w:val="00A01066"/>
    <w:rsid w:val="00A03120"/>
    <w:rsid w:val="00A037C5"/>
    <w:rsid w:val="00A137D0"/>
    <w:rsid w:val="00A33A1A"/>
    <w:rsid w:val="00A33D01"/>
    <w:rsid w:val="00A60F60"/>
    <w:rsid w:val="00A614B1"/>
    <w:rsid w:val="00A66C48"/>
    <w:rsid w:val="00A703B3"/>
    <w:rsid w:val="00A716F6"/>
    <w:rsid w:val="00A744A6"/>
    <w:rsid w:val="00A7472D"/>
    <w:rsid w:val="00A74F6B"/>
    <w:rsid w:val="00A9417E"/>
    <w:rsid w:val="00A9622D"/>
    <w:rsid w:val="00AB12D9"/>
    <w:rsid w:val="00AC22BD"/>
    <w:rsid w:val="00AC58C0"/>
    <w:rsid w:val="00AD13FC"/>
    <w:rsid w:val="00AD64EC"/>
    <w:rsid w:val="00AE1926"/>
    <w:rsid w:val="00AE3945"/>
    <w:rsid w:val="00B161B6"/>
    <w:rsid w:val="00B2613E"/>
    <w:rsid w:val="00B309C1"/>
    <w:rsid w:val="00B34710"/>
    <w:rsid w:val="00B361F0"/>
    <w:rsid w:val="00B51BFA"/>
    <w:rsid w:val="00B74F39"/>
    <w:rsid w:val="00B91B9D"/>
    <w:rsid w:val="00B958B8"/>
    <w:rsid w:val="00BA0988"/>
    <w:rsid w:val="00BA7FB6"/>
    <w:rsid w:val="00BB5825"/>
    <w:rsid w:val="00BC4E67"/>
    <w:rsid w:val="00BD02AB"/>
    <w:rsid w:val="00BD5A4A"/>
    <w:rsid w:val="00BD7622"/>
    <w:rsid w:val="00BE088E"/>
    <w:rsid w:val="00BE6616"/>
    <w:rsid w:val="00BF3A91"/>
    <w:rsid w:val="00BF56B1"/>
    <w:rsid w:val="00C02DEA"/>
    <w:rsid w:val="00C107DB"/>
    <w:rsid w:val="00C141A2"/>
    <w:rsid w:val="00C45CAB"/>
    <w:rsid w:val="00C50ADA"/>
    <w:rsid w:val="00C57E8A"/>
    <w:rsid w:val="00C7128C"/>
    <w:rsid w:val="00C72560"/>
    <w:rsid w:val="00C818A2"/>
    <w:rsid w:val="00C82EA7"/>
    <w:rsid w:val="00CB1D34"/>
    <w:rsid w:val="00CB1F49"/>
    <w:rsid w:val="00CB6C7B"/>
    <w:rsid w:val="00CC28CE"/>
    <w:rsid w:val="00CC7ADF"/>
    <w:rsid w:val="00CD25C9"/>
    <w:rsid w:val="00CE10FE"/>
    <w:rsid w:val="00CE653D"/>
    <w:rsid w:val="00CF32D5"/>
    <w:rsid w:val="00D10C80"/>
    <w:rsid w:val="00D115D8"/>
    <w:rsid w:val="00D17ECF"/>
    <w:rsid w:val="00D250D6"/>
    <w:rsid w:val="00D31AA9"/>
    <w:rsid w:val="00D45525"/>
    <w:rsid w:val="00D63DCC"/>
    <w:rsid w:val="00D6511D"/>
    <w:rsid w:val="00D67C74"/>
    <w:rsid w:val="00D72FD1"/>
    <w:rsid w:val="00D76919"/>
    <w:rsid w:val="00D95B25"/>
    <w:rsid w:val="00DB5946"/>
    <w:rsid w:val="00DC73DA"/>
    <w:rsid w:val="00DD59FC"/>
    <w:rsid w:val="00DE02F6"/>
    <w:rsid w:val="00DF0ACE"/>
    <w:rsid w:val="00E02EA5"/>
    <w:rsid w:val="00E074E8"/>
    <w:rsid w:val="00E12141"/>
    <w:rsid w:val="00E17938"/>
    <w:rsid w:val="00E50B4E"/>
    <w:rsid w:val="00E50F11"/>
    <w:rsid w:val="00E6563E"/>
    <w:rsid w:val="00E85BA7"/>
    <w:rsid w:val="00EA57F4"/>
    <w:rsid w:val="00EA624C"/>
    <w:rsid w:val="00ED10CF"/>
    <w:rsid w:val="00EE1426"/>
    <w:rsid w:val="00EE3119"/>
    <w:rsid w:val="00EE51E7"/>
    <w:rsid w:val="00EF5D13"/>
    <w:rsid w:val="00F013AE"/>
    <w:rsid w:val="00F060A5"/>
    <w:rsid w:val="00F12070"/>
    <w:rsid w:val="00F12CAE"/>
    <w:rsid w:val="00F17436"/>
    <w:rsid w:val="00F35A0F"/>
    <w:rsid w:val="00F40047"/>
    <w:rsid w:val="00F44862"/>
    <w:rsid w:val="00F65347"/>
    <w:rsid w:val="00F73A85"/>
    <w:rsid w:val="00F76A62"/>
    <w:rsid w:val="00F809BE"/>
    <w:rsid w:val="00F87648"/>
    <w:rsid w:val="00FC08C5"/>
    <w:rsid w:val="00FC4CC6"/>
    <w:rsid w:val="00FF3C8C"/>
    <w:rsid w:val="00FF6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58A009"/>
  <w15:docId w15:val="{C26D787F-87CD-47DF-AE55-612441ADF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12E84"/>
    <w:rPr>
      <w:sz w:val="24"/>
      <w:szCs w:val="24"/>
    </w:rPr>
  </w:style>
  <w:style w:type="paragraph" w:styleId="Titolo1">
    <w:name w:val="heading 1"/>
    <w:basedOn w:val="Normale"/>
    <w:next w:val="Normale"/>
    <w:qFormat/>
    <w:rsid w:val="00012E84"/>
    <w:pPr>
      <w:keepNext/>
      <w:framePr w:hSpace="141" w:wrap="auto" w:vAnchor="text" w:hAnchor="page" w:x="3072" w:y="234"/>
      <w:jc w:val="center"/>
      <w:outlineLvl w:val="0"/>
    </w:pPr>
    <w:rPr>
      <w:b/>
      <w:sz w:val="44"/>
      <w:szCs w:val="20"/>
    </w:rPr>
  </w:style>
  <w:style w:type="paragraph" w:styleId="Titolo2">
    <w:name w:val="heading 2"/>
    <w:basedOn w:val="Normale"/>
    <w:next w:val="Normale"/>
    <w:link w:val="Titolo2Carattere"/>
    <w:qFormat/>
    <w:rsid w:val="00012E84"/>
    <w:pPr>
      <w:keepNext/>
      <w:jc w:val="center"/>
      <w:outlineLvl w:val="1"/>
    </w:pPr>
    <w:rPr>
      <w:b/>
      <w:bCs/>
      <w:sz w:val="36"/>
    </w:rPr>
  </w:style>
  <w:style w:type="paragraph" w:styleId="Titolo3">
    <w:name w:val="heading 3"/>
    <w:basedOn w:val="Normale"/>
    <w:next w:val="Normale"/>
    <w:qFormat/>
    <w:rsid w:val="00012E84"/>
    <w:pPr>
      <w:keepNext/>
      <w:outlineLvl w:val="2"/>
    </w:pPr>
    <w:rPr>
      <w:szCs w:val="20"/>
    </w:rPr>
  </w:style>
  <w:style w:type="paragraph" w:styleId="Titolo4">
    <w:name w:val="heading 4"/>
    <w:basedOn w:val="Normale"/>
    <w:next w:val="Normale"/>
    <w:qFormat/>
    <w:rsid w:val="00012E84"/>
    <w:pPr>
      <w:keepNext/>
      <w:outlineLvl w:val="3"/>
    </w:pPr>
    <w:rPr>
      <w:sz w:val="28"/>
    </w:rPr>
  </w:style>
  <w:style w:type="paragraph" w:styleId="Titolo5">
    <w:name w:val="heading 5"/>
    <w:basedOn w:val="Normale"/>
    <w:next w:val="Normale"/>
    <w:qFormat/>
    <w:rsid w:val="00012E84"/>
    <w:pPr>
      <w:keepNext/>
      <w:outlineLvl w:val="4"/>
    </w:pPr>
    <w:rPr>
      <w:rFonts w:ascii="Arial" w:hAnsi="Arial" w:cs="Arial"/>
      <w:b/>
      <w:bCs/>
      <w:sz w:val="20"/>
      <w:szCs w:val="20"/>
    </w:rPr>
  </w:style>
  <w:style w:type="paragraph" w:styleId="Titolo6">
    <w:name w:val="heading 6"/>
    <w:basedOn w:val="Normale"/>
    <w:next w:val="Normale"/>
    <w:qFormat/>
    <w:rsid w:val="00012E84"/>
    <w:pPr>
      <w:keepNext/>
      <w:jc w:val="center"/>
      <w:outlineLvl w:val="5"/>
    </w:pPr>
    <w:rPr>
      <w:b/>
      <w:sz w:val="28"/>
    </w:rPr>
  </w:style>
  <w:style w:type="paragraph" w:styleId="Titolo7">
    <w:name w:val="heading 7"/>
    <w:basedOn w:val="Normale"/>
    <w:next w:val="Normale"/>
    <w:qFormat/>
    <w:rsid w:val="00012E84"/>
    <w:pPr>
      <w:keepNext/>
      <w:tabs>
        <w:tab w:val="left" w:pos="1242"/>
      </w:tabs>
      <w:outlineLvl w:val="6"/>
    </w:pPr>
    <w:rPr>
      <w:b/>
    </w:rPr>
  </w:style>
  <w:style w:type="paragraph" w:styleId="Titolo8">
    <w:name w:val="heading 8"/>
    <w:basedOn w:val="Normale"/>
    <w:next w:val="Normale"/>
    <w:link w:val="Titolo8Carattere"/>
    <w:qFormat/>
    <w:rsid w:val="00012E84"/>
    <w:pPr>
      <w:keepNext/>
      <w:ind w:right="-207"/>
      <w:outlineLvl w:val="7"/>
    </w:pPr>
    <w:rPr>
      <w:b/>
      <w:bCs/>
      <w:sz w:val="20"/>
    </w:rPr>
  </w:style>
  <w:style w:type="paragraph" w:styleId="Titolo9">
    <w:name w:val="heading 9"/>
    <w:basedOn w:val="Normale"/>
    <w:next w:val="Normale"/>
    <w:qFormat/>
    <w:rsid w:val="00012E84"/>
    <w:pPr>
      <w:keepNext/>
      <w:tabs>
        <w:tab w:val="center" w:pos="6300"/>
      </w:tabs>
      <w:spacing w:line="360" w:lineRule="auto"/>
      <w:ind w:hanging="1"/>
      <w:outlineLvl w:val="8"/>
    </w:pPr>
    <w:rPr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rsid w:val="00012E84"/>
    <w:rPr>
      <w:b/>
      <w:sz w:val="18"/>
      <w:szCs w:val="20"/>
    </w:rPr>
  </w:style>
  <w:style w:type="character" w:styleId="Collegamentoipertestuale">
    <w:name w:val="Hyperlink"/>
    <w:rsid w:val="00012E84"/>
    <w:rPr>
      <w:color w:val="0000FF"/>
      <w:u w:val="single"/>
    </w:rPr>
  </w:style>
  <w:style w:type="character" w:styleId="Collegamentovisitato">
    <w:name w:val="FollowedHyperlink"/>
    <w:semiHidden/>
    <w:rsid w:val="00012E84"/>
    <w:rPr>
      <w:color w:val="800080"/>
      <w:u w:val="single"/>
    </w:rPr>
  </w:style>
  <w:style w:type="paragraph" w:styleId="Rientrocorpodeltesto">
    <w:name w:val="Body Text Indent"/>
    <w:basedOn w:val="Normale"/>
    <w:link w:val="RientrocorpodeltestoCarattere"/>
    <w:semiHidden/>
    <w:rsid w:val="00012E84"/>
    <w:pPr>
      <w:ind w:left="360"/>
      <w:jc w:val="both"/>
    </w:pPr>
  </w:style>
  <w:style w:type="paragraph" w:styleId="Corpodeltesto2">
    <w:name w:val="Body Text 2"/>
    <w:basedOn w:val="Normale"/>
    <w:rsid w:val="00012E84"/>
    <w:pPr>
      <w:jc w:val="both"/>
    </w:pPr>
    <w:rPr>
      <w:sz w:val="28"/>
    </w:rPr>
  </w:style>
  <w:style w:type="paragraph" w:styleId="Corpodeltesto3">
    <w:name w:val="Body Text 3"/>
    <w:basedOn w:val="Normale"/>
    <w:link w:val="Corpodeltesto3Carattere"/>
    <w:uiPriority w:val="99"/>
    <w:rsid w:val="00012E84"/>
    <w:pPr>
      <w:jc w:val="both"/>
    </w:pPr>
  </w:style>
  <w:style w:type="paragraph" w:styleId="Rientrocorpodeltesto2">
    <w:name w:val="Body Text Indent 2"/>
    <w:basedOn w:val="Normale"/>
    <w:semiHidden/>
    <w:rsid w:val="00012E84"/>
    <w:pPr>
      <w:ind w:left="1620" w:hanging="1621"/>
    </w:pPr>
    <w:rPr>
      <w:b/>
      <w:sz w:val="28"/>
    </w:rPr>
  </w:style>
  <w:style w:type="paragraph" w:styleId="Intestazione">
    <w:name w:val="header"/>
    <w:basedOn w:val="Normale"/>
    <w:link w:val="IntestazioneCarattere"/>
    <w:uiPriority w:val="99"/>
    <w:rsid w:val="00012E8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012E84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qFormat/>
    <w:rsid w:val="00012E84"/>
    <w:pPr>
      <w:jc w:val="center"/>
    </w:pPr>
    <w:rPr>
      <w:szCs w:val="20"/>
    </w:rPr>
  </w:style>
  <w:style w:type="paragraph" w:customStyle="1" w:styleId="sche3">
    <w:name w:val="sche_3"/>
    <w:rsid w:val="00012E84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Corpodeltesto21">
    <w:name w:val="Corpo del testo 21"/>
    <w:basedOn w:val="Normale"/>
    <w:rsid w:val="00012E84"/>
    <w:pPr>
      <w:spacing w:line="360" w:lineRule="auto"/>
      <w:ind w:left="425"/>
      <w:jc w:val="both"/>
    </w:pPr>
    <w:rPr>
      <w:rFonts w:ascii="Arial" w:hAnsi="Arial"/>
      <w:sz w:val="20"/>
      <w:szCs w:val="20"/>
    </w:rPr>
  </w:style>
  <w:style w:type="paragraph" w:customStyle="1" w:styleId="Testo3colonne">
    <w:name w:val="Testo 3 colonne"/>
    <w:rsid w:val="00012E84"/>
    <w:pPr>
      <w:spacing w:line="192" w:lineRule="atLeast"/>
      <w:jc w:val="both"/>
    </w:pPr>
    <w:rPr>
      <w:rFonts w:ascii="Helvetica" w:hAnsi="Helvetica"/>
      <w:color w:val="000000"/>
      <w:sz w:val="18"/>
      <w:szCs w:val="18"/>
    </w:rPr>
  </w:style>
  <w:style w:type="paragraph" w:styleId="Rientrocorpodeltesto3">
    <w:name w:val="Body Text Indent 3"/>
    <w:basedOn w:val="Normale"/>
    <w:semiHidden/>
    <w:rsid w:val="00012E84"/>
    <w:pPr>
      <w:tabs>
        <w:tab w:val="left" w:pos="8496"/>
      </w:tabs>
      <w:suppressAutoHyphens/>
      <w:ind w:left="720"/>
      <w:jc w:val="both"/>
    </w:pPr>
    <w:rPr>
      <w:b/>
      <w:bCs/>
      <w:i/>
      <w:iCs/>
      <w:sz w:val="18"/>
      <w:szCs w:val="20"/>
    </w:rPr>
  </w:style>
  <w:style w:type="paragraph" w:customStyle="1" w:styleId="sche4">
    <w:name w:val="sche_4"/>
    <w:rsid w:val="00012E84"/>
    <w:pPr>
      <w:widowControl w:val="0"/>
      <w:jc w:val="both"/>
    </w:pPr>
    <w:rPr>
      <w:lang w:val="en-US"/>
    </w:rPr>
  </w:style>
  <w:style w:type="paragraph" w:customStyle="1" w:styleId="Corpodeltesto1">
    <w:name w:val="Corpo del testo1"/>
    <w:rsid w:val="00012E84"/>
    <w:rPr>
      <w:rFonts w:ascii="Tms Rmn" w:hAnsi="Tms Rmn"/>
      <w:color w:val="000000"/>
      <w:sz w:val="24"/>
      <w:lang w:val="en-US"/>
    </w:rPr>
  </w:style>
  <w:style w:type="character" w:customStyle="1" w:styleId="TitoloCarattere">
    <w:name w:val="Titolo Carattere"/>
    <w:rsid w:val="00012E84"/>
    <w:rPr>
      <w:sz w:val="24"/>
    </w:rPr>
  </w:style>
  <w:style w:type="character" w:styleId="Enfasigrassetto">
    <w:name w:val="Strong"/>
    <w:uiPriority w:val="22"/>
    <w:qFormat/>
    <w:rsid w:val="00012E84"/>
    <w:rPr>
      <w:b/>
      <w:bCs/>
    </w:rPr>
  </w:style>
  <w:style w:type="paragraph" w:customStyle="1" w:styleId="Rientrocorpodeltesto21">
    <w:name w:val="Rientro corpo del testo 21"/>
    <w:basedOn w:val="Normale"/>
    <w:rsid w:val="00012E84"/>
    <w:pPr>
      <w:ind w:left="360"/>
      <w:jc w:val="both"/>
    </w:pPr>
    <w:rPr>
      <w:szCs w:val="20"/>
    </w:rPr>
  </w:style>
  <w:style w:type="paragraph" w:customStyle="1" w:styleId="Rientrocorpodeltesto1">
    <w:name w:val="Rientro corpo del testo1"/>
    <w:basedOn w:val="Normale"/>
    <w:rsid w:val="00012E84"/>
    <w:pPr>
      <w:spacing w:after="120"/>
      <w:ind w:left="283"/>
    </w:pPr>
  </w:style>
  <w:style w:type="paragraph" w:styleId="Testofumetto">
    <w:name w:val="Balloon Text"/>
    <w:basedOn w:val="Normale"/>
    <w:link w:val="TestofumettoCarattere"/>
    <w:rsid w:val="00012E84"/>
    <w:rPr>
      <w:rFonts w:ascii="Tahoma" w:hAnsi="Tahoma" w:cs="Tahoma"/>
      <w:sz w:val="16"/>
      <w:szCs w:val="16"/>
    </w:rPr>
  </w:style>
  <w:style w:type="paragraph" w:customStyle="1" w:styleId="sche22">
    <w:name w:val="sche2_2"/>
    <w:rsid w:val="00012E84"/>
    <w:pPr>
      <w:widowControl w:val="0"/>
      <w:overflowPunct w:val="0"/>
      <w:autoSpaceDE w:val="0"/>
      <w:autoSpaceDN w:val="0"/>
      <w:adjustRightInd w:val="0"/>
      <w:jc w:val="right"/>
      <w:textAlignment w:val="baseline"/>
    </w:pPr>
    <w:rPr>
      <w:lang w:val="en-US"/>
    </w:rPr>
  </w:style>
  <w:style w:type="paragraph" w:customStyle="1" w:styleId="Titoloneitesti">
    <w:name w:val="Titolo nei testi"/>
    <w:basedOn w:val="Normale"/>
    <w:rsid w:val="00012E84"/>
    <w:pPr>
      <w:spacing w:after="57" w:line="192" w:lineRule="atLeast"/>
    </w:pPr>
    <w:rPr>
      <w:rFonts w:ascii="Arial" w:hAnsi="Arial" w:cs="Arial"/>
      <w:b/>
      <w:bCs/>
      <w:sz w:val="18"/>
      <w:szCs w:val="18"/>
    </w:rPr>
  </w:style>
  <w:style w:type="paragraph" w:customStyle="1" w:styleId="sche3CarattereCarattere">
    <w:name w:val="sche_3 Carattere Carattere"/>
    <w:rsid w:val="00012E84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Testofumetto1">
    <w:name w:val="Testo fumetto1"/>
    <w:basedOn w:val="Normale"/>
    <w:rsid w:val="00012E84"/>
    <w:rPr>
      <w:rFonts w:ascii="Tahoma" w:hAnsi="Tahoma" w:cs="Tahoma"/>
      <w:sz w:val="16"/>
      <w:szCs w:val="16"/>
    </w:rPr>
  </w:style>
  <w:style w:type="paragraph" w:customStyle="1" w:styleId="sche3Carattere">
    <w:name w:val="sche_3 Carattere"/>
    <w:rsid w:val="00012E84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styleId="Didascalia">
    <w:name w:val="caption"/>
    <w:basedOn w:val="Normale"/>
    <w:next w:val="Normale"/>
    <w:qFormat/>
    <w:rsid w:val="00012E8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</w:pPr>
    <w:rPr>
      <w:b/>
      <w:sz w:val="48"/>
      <w:szCs w:val="20"/>
    </w:rPr>
  </w:style>
  <w:style w:type="paragraph" w:styleId="NormaleWeb">
    <w:name w:val="Normal (Web)"/>
    <w:basedOn w:val="Normale"/>
    <w:uiPriority w:val="99"/>
    <w:rsid w:val="00012E84"/>
    <w:pPr>
      <w:spacing w:before="100" w:beforeAutospacing="1" w:after="100" w:afterAutospacing="1"/>
    </w:pPr>
    <w:rPr>
      <w:color w:val="000000"/>
    </w:rPr>
  </w:style>
  <w:style w:type="paragraph" w:styleId="Paragrafoelenco">
    <w:name w:val="List Paragraph"/>
    <w:basedOn w:val="Normale"/>
    <w:uiPriority w:val="1"/>
    <w:qFormat/>
    <w:rsid w:val="00F40047"/>
    <w:pPr>
      <w:ind w:left="708"/>
    </w:pPr>
  </w:style>
  <w:style w:type="table" w:styleId="Grigliatabella">
    <w:name w:val="Table Grid"/>
    <w:basedOn w:val="Tabellanormale"/>
    <w:rsid w:val="00B74F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651F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link w:val="Pidipagina"/>
    <w:rsid w:val="00653849"/>
    <w:rPr>
      <w:sz w:val="24"/>
      <w:szCs w:val="24"/>
    </w:rPr>
  </w:style>
  <w:style w:type="character" w:customStyle="1" w:styleId="RientrocorpodeltestoCarattere">
    <w:name w:val="Rientro corpo del testo Carattere"/>
    <w:link w:val="Rientrocorpodeltesto"/>
    <w:semiHidden/>
    <w:rsid w:val="00FC08C5"/>
    <w:rPr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rsid w:val="00D45525"/>
    <w:rPr>
      <w:sz w:val="24"/>
      <w:szCs w:val="24"/>
    </w:rPr>
  </w:style>
  <w:style w:type="character" w:styleId="Numeropagina">
    <w:name w:val="page number"/>
    <w:rsid w:val="00D45525"/>
    <w:rPr>
      <w:rFonts w:cs="Times New Roman"/>
    </w:rPr>
  </w:style>
  <w:style w:type="character" w:customStyle="1" w:styleId="Titolo8Carattere">
    <w:name w:val="Titolo 8 Carattere"/>
    <w:link w:val="Titolo8"/>
    <w:locked/>
    <w:rsid w:val="00D45525"/>
    <w:rPr>
      <w:b/>
      <w:bCs/>
      <w:szCs w:val="24"/>
    </w:rPr>
  </w:style>
  <w:style w:type="character" w:customStyle="1" w:styleId="Style1">
    <w:name w:val="Style1"/>
    <w:rsid w:val="00D45525"/>
    <w:rPr>
      <w:rFonts w:ascii="Arial" w:hAnsi="Arial" w:cs="Times New Roman"/>
      <w:color w:val="000000"/>
      <w:sz w:val="20"/>
      <w:u w:val="none"/>
    </w:rPr>
  </w:style>
  <w:style w:type="paragraph" w:customStyle="1" w:styleId="Normale1">
    <w:name w:val="Normale1"/>
    <w:rsid w:val="00D45525"/>
    <w:pPr>
      <w:spacing w:line="276" w:lineRule="auto"/>
    </w:pPr>
    <w:rPr>
      <w:rFonts w:ascii="Arial" w:eastAsia="Calibri" w:hAnsi="Arial" w:cs="Arial"/>
      <w:color w:val="000000"/>
      <w:sz w:val="22"/>
      <w:szCs w:val="22"/>
    </w:rPr>
  </w:style>
  <w:style w:type="paragraph" w:customStyle="1" w:styleId="titolo40">
    <w:name w:val="titolo4"/>
    <w:basedOn w:val="Titolo2"/>
    <w:uiPriority w:val="99"/>
    <w:rsid w:val="00D45525"/>
    <w:pPr>
      <w:keepNext w:val="0"/>
      <w:widowControl w:val="0"/>
      <w:suppressAutoHyphens/>
      <w:autoSpaceDN w:val="0"/>
      <w:textAlignment w:val="baseline"/>
    </w:pPr>
    <w:rPr>
      <w:rFonts w:ascii="Arial" w:hAnsi="Arial" w:cs="Arial"/>
      <w:kern w:val="3"/>
      <w:sz w:val="22"/>
      <w:szCs w:val="22"/>
    </w:rPr>
  </w:style>
  <w:style w:type="character" w:styleId="Rimandonotaapidipagina">
    <w:name w:val="footnote reference"/>
    <w:uiPriority w:val="99"/>
    <w:rsid w:val="00D45525"/>
    <w:rPr>
      <w:rFonts w:cs="Times New Roman"/>
      <w:vertAlign w:val="superscript"/>
    </w:rPr>
  </w:style>
  <w:style w:type="character" w:customStyle="1" w:styleId="Titolo2Carattere">
    <w:name w:val="Titolo 2 Carattere"/>
    <w:link w:val="Titolo2"/>
    <w:rsid w:val="00D45525"/>
    <w:rPr>
      <w:b/>
      <w:bCs/>
      <w:sz w:val="36"/>
      <w:szCs w:val="24"/>
    </w:rPr>
  </w:style>
  <w:style w:type="paragraph" w:customStyle="1" w:styleId="Textbody">
    <w:name w:val="Text body"/>
    <w:basedOn w:val="Normale"/>
    <w:uiPriority w:val="99"/>
    <w:rsid w:val="00D45525"/>
    <w:pPr>
      <w:widowControl w:val="0"/>
      <w:suppressAutoHyphens/>
      <w:autoSpaceDN w:val="0"/>
      <w:jc w:val="both"/>
      <w:textAlignment w:val="baseline"/>
    </w:pPr>
    <w:rPr>
      <w:rFonts w:eastAsia="Lucida Sans Unicode"/>
      <w:b/>
      <w:kern w:val="3"/>
      <w:szCs w:val="20"/>
    </w:rPr>
  </w:style>
  <w:style w:type="paragraph" w:customStyle="1" w:styleId="StileBollo">
    <w:name w:val="StileBollo"/>
    <w:basedOn w:val="Normale"/>
    <w:uiPriority w:val="99"/>
    <w:rsid w:val="00D45525"/>
    <w:pPr>
      <w:suppressAutoHyphens/>
      <w:autoSpaceDE w:val="0"/>
      <w:autoSpaceDN w:val="0"/>
      <w:spacing w:line="479" w:lineRule="atLeast"/>
      <w:jc w:val="both"/>
      <w:textAlignment w:val="baseline"/>
    </w:pPr>
    <w:rPr>
      <w:rFonts w:ascii="Courier New" w:hAnsi="Courier New" w:cs="Courier New"/>
      <w:b/>
      <w:bCs/>
      <w:kern w:val="3"/>
      <w:sz w:val="20"/>
      <w:szCs w:val="20"/>
    </w:rPr>
  </w:style>
  <w:style w:type="paragraph" w:customStyle="1" w:styleId="StileVerdana12ptGiustificatoInterlinea15righe">
    <w:name w:val="Stile Verdana 12 pt Giustificato Interlinea 15 righe"/>
    <w:basedOn w:val="Normale"/>
    <w:uiPriority w:val="99"/>
    <w:rsid w:val="00D45525"/>
    <w:pPr>
      <w:suppressAutoHyphens/>
      <w:autoSpaceDN w:val="0"/>
      <w:jc w:val="both"/>
      <w:textAlignment w:val="baseline"/>
    </w:pPr>
    <w:rPr>
      <w:rFonts w:ascii="Arial" w:hAnsi="Arial" w:cs="Arial"/>
      <w:kern w:val="3"/>
    </w:rPr>
  </w:style>
  <w:style w:type="paragraph" w:customStyle="1" w:styleId="Normale11">
    <w:name w:val="Normale11"/>
    <w:uiPriority w:val="99"/>
    <w:rsid w:val="00D45525"/>
    <w:pPr>
      <w:suppressAutoHyphens/>
      <w:autoSpaceDN w:val="0"/>
      <w:textAlignment w:val="baseline"/>
    </w:pPr>
    <w:rPr>
      <w:rFonts w:eastAsia="Lucida Sans Unicode"/>
      <w:kern w:val="3"/>
    </w:rPr>
  </w:style>
  <w:style w:type="numbering" w:customStyle="1" w:styleId="WW8Num1">
    <w:name w:val="WW8Num1"/>
    <w:rsid w:val="00D45525"/>
    <w:pPr>
      <w:numPr>
        <w:numId w:val="2"/>
      </w:numPr>
    </w:pPr>
  </w:style>
  <w:style w:type="numbering" w:customStyle="1" w:styleId="WW8Num2">
    <w:name w:val="WW8Num2"/>
    <w:rsid w:val="00D45525"/>
    <w:pPr>
      <w:numPr>
        <w:numId w:val="11"/>
      </w:numPr>
    </w:pPr>
  </w:style>
  <w:style w:type="character" w:customStyle="1" w:styleId="provvnumart">
    <w:name w:val="provv_numart"/>
    <w:rsid w:val="00D45525"/>
  </w:style>
  <w:style w:type="character" w:customStyle="1" w:styleId="provvrubrica">
    <w:name w:val="provv_rubrica"/>
    <w:rsid w:val="00D45525"/>
  </w:style>
  <w:style w:type="paragraph" w:customStyle="1" w:styleId="provvr0">
    <w:name w:val="provv_r0"/>
    <w:basedOn w:val="Normale"/>
    <w:rsid w:val="00D45525"/>
    <w:pPr>
      <w:spacing w:before="100" w:beforeAutospacing="1" w:after="100" w:afterAutospacing="1"/>
    </w:pPr>
  </w:style>
  <w:style w:type="character" w:customStyle="1" w:styleId="provvnumcomma">
    <w:name w:val="provv_numcomma"/>
    <w:rsid w:val="00D45525"/>
  </w:style>
  <w:style w:type="character" w:customStyle="1" w:styleId="linkneltesto">
    <w:name w:val="link_nel_testo"/>
    <w:rsid w:val="00D45525"/>
  </w:style>
  <w:style w:type="paragraph" w:styleId="Testonotaapidipagina">
    <w:name w:val="footnote text"/>
    <w:basedOn w:val="Normale"/>
    <w:link w:val="TestonotaapidipaginaCarattere"/>
    <w:rsid w:val="00D45525"/>
    <w:pPr>
      <w:spacing w:after="200" w:line="276" w:lineRule="auto"/>
      <w:jc w:val="both"/>
    </w:pPr>
    <w:rPr>
      <w:sz w:val="20"/>
      <w:szCs w:val="20"/>
      <w:lang w:eastAsia="en-US"/>
    </w:rPr>
  </w:style>
  <w:style w:type="character" w:customStyle="1" w:styleId="TestonotaapidipaginaCarattere">
    <w:name w:val="Testo nota a piè di pagina Carattere"/>
    <w:link w:val="Testonotaapidipagina"/>
    <w:rsid w:val="00D45525"/>
    <w:rPr>
      <w:lang w:eastAsia="en-US"/>
    </w:rPr>
  </w:style>
  <w:style w:type="paragraph" w:styleId="Nessunaspaziatura">
    <w:name w:val="No Spacing"/>
    <w:uiPriority w:val="1"/>
    <w:qFormat/>
    <w:rsid w:val="00D45525"/>
    <w:rPr>
      <w:rFonts w:ascii="Calibri" w:eastAsia="Calibri" w:hAnsi="Calibri"/>
      <w:sz w:val="22"/>
      <w:szCs w:val="22"/>
      <w:lang w:eastAsia="en-US"/>
    </w:rPr>
  </w:style>
  <w:style w:type="character" w:customStyle="1" w:styleId="Corpodeltesto3Carattere">
    <w:name w:val="Corpo del testo 3 Carattere"/>
    <w:link w:val="Corpodeltesto3"/>
    <w:uiPriority w:val="99"/>
    <w:rsid w:val="00D45525"/>
    <w:rPr>
      <w:sz w:val="24"/>
      <w:szCs w:val="24"/>
    </w:rPr>
  </w:style>
  <w:style w:type="paragraph" w:customStyle="1" w:styleId="Standard">
    <w:name w:val="Standard"/>
    <w:uiPriority w:val="99"/>
    <w:rsid w:val="00D45525"/>
    <w:pPr>
      <w:suppressAutoHyphens/>
      <w:autoSpaceDN w:val="0"/>
      <w:textAlignment w:val="baseline"/>
    </w:pPr>
    <w:rPr>
      <w:kern w:val="3"/>
    </w:rPr>
  </w:style>
  <w:style w:type="character" w:customStyle="1" w:styleId="TestofumettoCarattere">
    <w:name w:val="Testo fumetto Carattere"/>
    <w:link w:val="Testofumetto"/>
    <w:rsid w:val="00D45525"/>
    <w:rPr>
      <w:rFonts w:ascii="Tahoma" w:hAnsi="Tahoma" w:cs="Tahoma"/>
      <w:sz w:val="16"/>
      <w:szCs w:val="16"/>
    </w:rPr>
  </w:style>
  <w:style w:type="paragraph" w:styleId="Testonotadichiusura">
    <w:name w:val="endnote text"/>
    <w:basedOn w:val="Normale"/>
    <w:link w:val="TestonotadichiusuraCarattere"/>
    <w:rsid w:val="00D45525"/>
    <w:pPr>
      <w:spacing w:after="200" w:line="276" w:lineRule="auto"/>
      <w:jc w:val="both"/>
    </w:pPr>
    <w:rPr>
      <w:sz w:val="20"/>
      <w:szCs w:val="20"/>
      <w:lang w:eastAsia="en-US"/>
    </w:rPr>
  </w:style>
  <w:style w:type="character" w:customStyle="1" w:styleId="TestonotadichiusuraCarattere">
    <w:name w:val="Testo nota di chiusura Carattere"/>
    <w:link w:val="Testonotadichiusura"/>
    <w:rsid w:val="00D45525"/>
    <w:rPr>
      <w:lang w:eastAsia="en-US"/>
    </w:rPr>
  </w:style>
  <w:style w:type="character" w:styleId="Rimandonotadichiusura">
    <w:name w:val="endnote reference"/>
    <w:rsid w:val="00D45525"/>
    <w:rPr>
      <w:vertAlign w:val="superscript"/>
    </w:rPr>
  </w:style>
  <w:style w:type="character" w:customStyle="1" w:styleId="estremosel">
    <w:name w:val="estremosel"/>
    <w:rsid w:val="00D45525"/>
  </w:style>
  <w:style w:type="character" w:customStyle="1" w:styleId="anchorantimarker">
    <w:name w:val="anchor_anti_marker"/>
    <w:rsid w:val="00D45525"/>
  </w:style>
  <w:style w:type="numbering" w:customStyle="1" w:styleId="Elencocorrente1">
    <w:name w:val="Elenco corrente1"/>
    <w:uiPriority w:val="99"/>
    <w:rsid w:val="001F18C6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732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53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8D7511-0A39-4AA2-9791-791CDBEF1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2756</Words>
  <Characters>15713</Characters>
  <Application>Microsoft Office Word</Application>
  <DocSecurity>0</DocSecurity>
  <Lines>130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COMUNE</Company>
  <LinksUpToDate>false</LinksUpToDate>
  <CharactersWithSpaces>18433</CharactersWithSpaces>
  <SharedDoc>false</SharedDoc>
  <HLinks>
    <vt:vector size="6" baseType="variant">
      <vt:variant>
        <vt:i4>5701712</vt:i4>
      </vt:variant>
      <vt:variant>
        <vt:i4>0</vt:i4>
      </vt:variant>
      <vt:variant>
        <vt:i4>0</vt:i4>
      </vt:variant>
      <vt:variant>
        <vt:i4>5</vt:i4>
      </vt:variant>
      <vt:variant>
        <vt:lpwstr>http://bd01.leggiditalia.it/cgi-bin/FulShow?TIPO=5&amp;NOTXT=1&amp;KEY=01LX0000814483ART0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COMUNE DI CASTELSARDO</dc:creator>
  <cp:keywords/>
  <dc:description/>
  <cp:lastModifiedBy>Susanna Picchio</cp:lastModifiedBy>
  <cp:revision>2</cp:revision>
  <cp:lastPrinted>2025-10-14T10:23:00Z</cp:lastPrinted>
  <dcterms:created xsi:type="dcterms:W3CDTF">2025-10-16T10:28:00Z</dcterms:created>
  <dcterms:modified xsi:type="dcterms:W3CDTF">2025-10-16T10:28:00Z</dcterms:modified>
</cp:coreProperties>
</file>